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F" w:rsidRDefault="0007006F">
      <w:pPr>
        <w:widowControl w:val="0"/>
        <w:autoSpaceDE w:val="0"/>
        <w:autoSpaceDN w:val="0"/>
        <w:adjustRightInd w:val="0"/>
        <w:spacing w:after="0" w:line="240" w:lineRule="auto"/>
        <w:jc w:val="both"/>
        <w:outlineLvl w:val="0"/>
        <w:rPr>
          <w:rFonts w:ascii="Calibri" w:hAnsi="Calibri" w:cs="Calibri"/>
        </w:rPr>
      </w:pPr>
    </w:p>
    <w:p w:rsidR="0007006F" w:rsidRPr="0007006F" w:rsidRDefault="0007006F" w:rsidP="0007006F">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r w:rsidRPr="0007006F">
        <w:rPr>
          <w:rFonts w:ascii="Times New Roman" w:hAnsi="Times New Roman" w:cs="Times New Roman"/>
          <w:sz w:val="24"/>
          <w:szCs w:val="24"/>
        </w:rPr>
        <w:t>28 декабря 2010 года N 403-ФЗ</w:t>
      </w:r>
      <w:r w:rsidRPr="0007006F">
        <w:rPr>
          <w:rFonts w:ascii="Times New Roman" w:hAnsi="Times New Roman" w:cs="Times New Roman"/>
          <w:sz w:val="24"/>
          <w:szCs w:val="24"/>
        </w:rPr>
        <w:br/>
      </w:r>
    </w:p>
    <w:p w:rsidR="0007006F" w:rsidRPr="0007006F" w:rsidRDefault="0007006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РОССИЙСКАЯ ФЕДЕРАЦИЯ</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ФЕДЕРАЛЬНЫЙ ЗАКОН</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О СЛЕДСТВЕННОМ КОМИТЕТЕ РОССИЙСКОЙ ФЕДЕРАЦИИ</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Принят</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Государственной Думой</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22 декабря 2010 года</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Одобрен</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Советом Федерации</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24 декабря 2010 года</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Федеральных законов от 19.07.2011 </w:t>
      </w:r>
      <w:hyperlink r:id="rId4" w:history="1">
        <w:r w:rsidRPr="0007006F">
          <w:rPr>
            <w:rFonts w:ascii="Times New Roman" w:hAnsi="Times New Roman" w:cs="Times New Roman"/>
            <w:sz w:val="24"/>
            <w:szCs w:val="24"/>
          </w:rPr>
          <w:t>N 247-ФЗ</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 xml:space="preserve">от 08.11.2011 </w:t>
      </w:r>
      <w:hyperlink r:id="rId5" w:history="1">
        <w:r w:rsidRPr="0007006F">
          <w:rPr>
            <w:rFonts w:ascii="Times New Roman" w:hAnsi="Times New Roman" w:cs="Times New Roman"/>
            <w:sz w:val="24"/>
            <w:szCs w:val="24"/>
          </w:rPr>
          <w:t>N 309-ФЗ</w:t>
        </w:r>
      </w:hyperlink>
      <w:r w:rsidRPr="0007006F">
        <w:rPr>
          <w:rFonts w:ascii="Times New Roman" w:hAnsi="Times New Roman" w:cs="Times New Roman"/>
          <w:sz w:val="24"/>
          <w:szCs w:val="24"/>
        </w:rPr>
        <w:t xml:space="preserve">, от 21.11.2011 </w:t>
      </w:r>
      <w:hyperlink r:id="rId6" w:history="1">
        <w:r w:rsidRPr="0007006F">
          <w:rPr>
            <w:rFonts w:ascii="Times New Roman" w:hAnsi="Times New Roman" w:cs="Times New Roman"/>
            <w:sz w:val="24"/>
            <w:szCs w:val="24"/>
          </w:rPr>
          <w:t>N 329-ФЗ</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 xml:space="preserve">от 11.02.2013 </w:t>
      </w:r>
      <w:hyperlink r:id="rId7" w:history="1">
        <w:r w:rsidRPr="0007006F">
          <w:rPr>
            <w:rFonts w:ascii="Times New Roman" w:hAnsi="Times New Roman" w:cs="Times New Roman"/>
            <w:sz w:val="24"/>
            <w:szCs w:val="24"/>
          </w:rPr>
          <w:t>N 6-ФЗ</w:t>
        </w:r>
      </w:hyperlink>
      <w:r w:rsidRPr="0007006F">
        <w:rPr>
          <w:rFonts w:ascii="Times New Roman" w:hAnsi="Times New Roman" w:cs="Times New Roman"/>
          <w:sz w:val="24"/>
          <w:szCs w:val="24"/>
        </w:rPr>
        <w:t xml:space="preserve">, от 07.05.2013 </w:t>
      </w:r>
      <w:hyperlink r:id="rId8" w:history="1">
        <w:r w:rsidRPr="0007006F">
          <w:rPr>
            <w:rFonts w:ascii="Times New Roman" w:hAnsi="Times New Roman" w:cs="Times New Roman"/>
            <w:sz w:val="24"/>
            <w:szCs w:val="24"/>
          </w:rPr>
          <w:t>N 102-ФЗ</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 xml:space="preserve">от 02.07.2013 </w:t>
      </w:r>
      <w:hyperlink r:id="rId9" w:history="1">
        <w:r w:rsidRPr="0007006F">
          <w:rPr>
            <w:rFonts w:ascii="Times New Roman" w:hAnsi="Times New Roman" w:cs="Times New Roman"/>
            <w:sz w:val="24"/>
            <w:szCs w:val="24"/>
          </w:rPr>
          <w:t>N 185-ФЗ</w:t>
        </w:r>
      </w:hyperlink>
      <w:r w:rsidRPr="0007006F">
        <w:rPr>
          <w:rFonts w:ascii="Times New Roman" w:hAnsi="Times New Roman" w:cs="Times New Roman"/>
          <w:sz w:val="24"/>
          <w:szCs w:val="24"/>
        </w:rPr>
        <w:t xml:space="preserve">, от 25.11.2013 </w:t>
      </w:r>
      <w:hyperlink r:id="rId10" w:history="1">
        <w:r w:rsidRPr="0007006F">
          <w:rPr>
            <w:rFonts w:ascii="Times New Roman" w:hAnsi="Times New Roman" w:cs="Times New Roman"/>
            <w:sz w:val="24"/>
            <w:szCs w:val="24"/>
          </w:rPr>
          <w:t>N 317-ФЗ</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 xml:space="preserve">от 28.12.2013 </w:t>
      </w:r>
      <w:hyperlink r:id="rId11" w:history="1">
        <w:r w:rsidRPr="0007006F">
          <w:rPr>
            <w:rFonts w:ascii="Times New Roman" w:hAnsi="Times New Roman" w:cs="Times New Roman"/>
            <w:sz w:val="24"/>
            <w:szCs w:val="24"/>
          </w:rPr>
          <w:t>N 396-ФЗ</w:t>
        </w:r>
      </w:hyperlink>
      <w:r w:rsidRPr="0007006F">
        <w:rPr>
          <w:rFonts w:ascii="Times New Roman" w:hAnsi="Times New Roman" w:cs="Times New Roman"/>
          <w:sz w:val="24"/>
          <w:szCs w:val="24"/>
        </w:rPr>
        <w:t xml:space="preserve">, от 03.02.2014 </w:t>
      </w:r>
      <w:hyperlink r:id="rId12" w:history="1">
        <w:r w:rsidRPr="0007006F">
          <w:rPr>
            <w:rFonts w:ascii="Times New Roman" w:hAnsi="Times New Roman" w:cs="Times New Roman"/>
            <w:sz w:val="24"/>
            <w:szCs w:val="24"/>
          </w:rPr>
          <w:t>N 7-ФЗ</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24"/>
      <w:bookmarkEnd w:id="1"/>
      <w:r w:rsidRPr="0007006F">
        <w:rPr>
          <w:rFonts w:ascii="Times New Roman" w:hAnsi="Times New Roman" w:cs="Times New Roman"/>
          <w:b/>
          <w:bCs/>
          <w:sz w:val="24"/>
          <w:szCs w:val="24"/>
        </w:rPr>
        <w:t>Глава 1. ОБЩИЕ ПОЛОЖЕНИЯ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26"/>
      <w:bookmarkEnd w:id="2"/>
      <w:r w:rsidRPr="0007006F">
        <w:rPr>
          <w:rFonts w:ascii="Times New Roman" w:hAnsi="Times New Roman" w:cs="Times New Roman"/>
          <w:sz w:val="24"/>
          <w:szCs w:val="24"/>
        </w:rPr>
        <w:t>Статья 1. Следственный комитет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Следственный комитет Российской Федерации (далее также - Следственный комитет) является федеральным государственным органом, осуществляющим в соответствии с законодательством Российской Федерации полномочия в сфере </w:t>
      </w:r>
      <w:hyperlink r:id="rId13" w:history="1">
        <w:r w:rsidRPr="0007006F">
          <w:rPr>
            <w:rFonts w:ascii="Times New Roman" w:hAnsi="Times New Roman" w:cs="Times New Roman"/>
            <w:sz w:val="24"/>
            <w:szCs w:val="24"/>
          </w:rPr>
          <w:t>уголовного судопроизводства</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Следственный комитет осуществляет иные полномочия, установленные федеральными законами и нормативными правовыми </w:t>
      </w:r>
      <w:hyperlink r:id="rId14" w:history="1">
        <w:r w:rsidRPr="0007006F">
          <w:rPr>
            <w:rFonts w:ascii="Times New Roman" w:hAnsi="Times New Roman" w:cs="Times New Roman"/>
            <w:sz w:val="24"/>
            <w:szCs w:val="24"/>
          </w:rPr>
          <w:t>актами</w:t>
        </w:r>
      </w:hyperlink>
      <w:r w:rsidRPr="0007006F">
        <w:rPr>
          <w:rFonts w:ascii="Times New Roman" w:hAnsi="Times New Roman" w:cs="Times New Roman"/>
          <w:sz w:val="24"/>
          <w:szCs w:val="24"/>
        </w:rPr>
        <w:t xml:space="preserve"> Президента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Президент Российской Федерации осуществляет руководство деятельностью Следственного комитета, утверждает </w:t>
      </w:r>
      <w:hyperlink r:id="rId15" w:history="1">
        <w:r w:rsidRPr="0007006F">
          <w:rPr>
            <w:rFonts w:ascii="Times New Roman" w:hAnsi="Times New Roman" w:cs="Times New Roman"/>
            <w:sz w:val="24"/>
            <w:szCs w:val="24"/>
          </w:rPr>
          <w:t>Положение</w:t>
        </w:r>
      </w:hyperlink>
      <w:r w:rsidRPr="0007006F">
        <w:rPr>
          <w:rFonts w:ascii="Times New Roman" w:hAnsi="Times New Roman" w:cs="Times New Roman"/>
          <w:sz w:val="24"/>
          <w:szCs w:val="24"/>
        </w:rPr>
        <w:t xml:space="preserve"> о Следственном комитете Российской Федерации и устанавливает </w:t>
      </w:r>
      <w:hyperlink r:id="rId16" w:history="1">
        <w:r w:rsidRPr="0007006F">
          <w:rPr>
            <w:rFonts w:ascii="Times New Roman" w:hAnsi="Times New Roman" w:cs="Times New Roman"/>
            <w:sz w:val="24"/>
            <w:szCs w:val="24"/>
          </w:rPr>
          <w:t>штатную численность</w:t>
        </w:r>
      </w:hyperlink>
      <w:r w:rsidRPr="0007006F">
        <w:rPr>
          <w:rFonts w:ascii="Times New Roman" w:hAnsi="Times New Roman" w:cs="Times New Roman"/>
          <w:sz w:val="24"/>
          <w:szCs w:val="24"/>
        </w:rPr>
        <w:t xml:space="preserve"> Следственного комитета, в том числе </w:t>
      </w:r>
      <w:hyperlink r:id="rId17" w:history="1">
        <w:r w:rsidRPr="0007006F">
          <w:rPr>
            <w:rFonts w:ascii="Times New Roman" w:hAnsi="Times New Roman" w:cs="Times New Roman"/>
            <w:sz w:val="24"/>
            <w:szCs w:val="24"/>
          </w:rPr>
          <w:t>штатную численность</w:t>
        </w:r>
      </w:hyperlink>
      <w:r w:rsidRPr="0007006F">
        <w:rPr>
          <w:rFonts w:ascii="Times New Roman" w:hAnsi="Times New Roman" w:cs="Times New Roman"/>
          <w:sz w:val="24"/>
          <w:szCs w:val="24"/>
        </w:rPr>
        <w:t xml:space="preserve"> военных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Основными задачами Следственного комитета являются: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оперативное и качественное расследование преступлений в соответствии с подследственностью, установленной уголовно-процессуальным </w:t>
      </w:r>
      <w:hyperlink r:id="rId18"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осуществление процессуального контроля деятельности следственных органов Следственного комитета и их должностных лиц;</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5) осуществление в пределах своих полномочий международного </w:t>
      </w:r>
      <w:hyperlink r:id="rId19" w:history="1">
        <w:r w:rsidRPr="0007006F">
          <w:rPr>
            <w:rFonts w:ascii="Times New Roman" w:hAnsi="Times New Roman" w:cs="Times New Roman"/>
            <w:sz w:val="24"/>
            <w:szCs w:val="24"/>
          </w:rPr>
          <w:t>сотрудничества</w:t>
        </w:r>
      </w:hyperlink>
      <w:r w:rsidRPr="0007006F">
        <w:rPr>
          <w:rFonts w:ascii="Times New Roman" w:hAnsi="Times New Roman" w:cs="Times New Roman"/>
          <w:sz w:val="24"/>
          <w:szCs w:val="24"/>
        </w:rPr>
        <w:t xml:space="preserve"> в сфере уголовного судопроизводства;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6) разработка мер по реализации государственной политики в сфере исполнения </w:t>
      </w:r>
      <w:hyperlink r:id="rId20" w:history="1">
        <w:r w:rsidRPr="0007006F">
          <w:rPr>
            <w:rFonts w:ascii="Times New Roman" w:hAnsi="Times New Roman" w:cs="Times New Roman"/>
            <w:sz w:val="24"/>
            <w:szCs w:val="24"/>
          </w:rPr>
          <w:t>законодательства</w:t>
        </w:r>
      </w:hyperlink>
      <w:r w:rsidRPr="0007006F">
        <w:rPr>
          <w:rFonts w:ascii="Times New Roman" w:hAnsi="Times New Roman" w:cs="Times New Roman"/>
          <w:sz w:val="24"/>
          <w:szCs w:val="24"/>
        </w:rPr>
        <w:t xml:space="preserve"> Российской Федерации об уголовном судопроизводстве;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7) совершенствование нормативно-правового регулирования в установленной сфере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определение порядка формирования и представления статистических отчетов и отчетности о следственной работе, процессуальном контроле.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5. Полномочия Следственного комитета и организация его деятельности определяются настоящим Федеральным законом, другими федеральными законами, </w:t>
      </w:r>
      <w:hyperlink r:id="rId21" w:history="1">
        <w:r w:rsidRPr="0007006F">
          <w:rPr>
            <w:rFonts w:ascii="Times New Roman" w:hAnsi="Times New Roman" w:cs="Times New Roman"/>
            <w:sz w:val="24"/>
            <w:szCs w:val="24"/>
          </w:rPr>
          <w:t>Положением</w:t>
        </w:r>
      </w:hyperlink>
      <w:r w:rsidRPr="0007006F">
        <w:rPr>
          <w:rFonts w:ascii="Times New Roman" w:hAnsi="Times New Roman" w:cs="Times New Roman"/>
          <w:sz w:val="24"/>
          <w:szCs w:val="24"/>
        </w:rPr>
        <w:t xml:space="preserve"> о Следственном комитете Российской Федерации и иными нормативными правовыми актами Президента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Следственный комитет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Следственный комитет имеет официальные символы, учреждаемые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Следственный комитет выпускает специальные издания.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5"/>
      <w:bookmarkEnd w:id="3"/>
      <w:r w:rsidRPr="0007006F">
        <w:rPr>
          <w:rFonts w:ascii="Times New Roman" w:hAnsi="Times New Roman" w:cs="Times New Roman"/>
          <w:sz w:val="24"/>
          <w:szCs w:val="24"/>
        </w:rPr>
        <w:t>Статья 2. Правовая основа деятельности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Правовой основой деятельности Следственного комитета являются </w:t>
      </w:r>
      <w:hyperlink r:id="rId22" w:history="1">
        <w:r w:rsidRPr="0007006F">
          <w:rPr>
            <w:rFonts w:ascii="Times New Roman" w:hAnsi="Times New Roman" w:cs="Times New Roman"/>
            <w:sz w:val="24"/>
            <w:szCs w:val="24"/>
          </w:rPr>
          <w:t>Конституция</w:t>
        </w:r>
      </w:hyperlink>
      <w:r w:rsidRPr="0007006F">
        <w:rPr>
          <w:rFonts w:ascii="Times New Roman" w:hAnsi="Times New Roman" w:cs="Times New Roman"/>
          <w:sz w:val="24"/>
          <w:szCs w:val="24"/>
        </w:rPr>
        <w:t xml:space="preserve"> Российской Федерации, общепризнанные принципы и нормы международного права и международные договоры Российской Федерации, федеральные конституционные законы, настоящий Федеральный закон и другие федеральные законы, </w:t>
      </w:r>
      <w:hyperlink r:id="rId23" w:history="1">
        <w:r w:rsidRPr="0007006F">
          <w:rPr>
            <w:rFonts w:ascii="Times New Roman" w:hAnsi="Times New Roman" w:cs="Times New Roman"/>
            <w:sz w:val="24"/>
            <w:szCs w:val="24"/>
          </w:rPr>
          <w:t>Положение</w:t>
        </w:r>
      </w:hyperlink>
      <w:r w:rsidRPr="0007006F">
        <w:rPr>
          <w:rFonts w:ascii="Times New Roman" w:hAnsi="Times New Roman" w:cs="Times New Roman"/>
          <w:sz w:val="24"/>
          <w:szCs w:val="24"/>
        </w:rPr>
        <w:t xml:space="preserve"> о Следственном комитете Российской Федерации, а также иные нормативные правовые акты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9"/>
      <w:bookmarkEnd w:id="4"/>
      <w:r w:rsidRPr="0007006F">
        <w:rPr>
          <w:rFonts w:ascii="Times New Roman" w:hAnsi="Times New Roman" w:cs="Times New Roman"/>
          <w:sz w:val="24"/>
          <w:szCs w:val="24"/>
        </w:rPr>
        <w:t>Статья 3. Международное сотрудничество</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Следственный комитет в пределах своих полномочий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53"/>
      <w:bookmarkEnd w:id="5"/>
      <w:r w:rsidRPr="0007006F">
        <w:rPr>
          <w:rFonts w:ascii="Times New Roman" w:hAnsi="Times New Roman" w:cs="Times New Roman"/>
          <w:sz w:val="24"/>
          <w:szCs w:val="24"/>
        </w:rPr>
        <w:t>Статья 4. Основные понятия, используемые в настоящем Федеральном законе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следственные органы Следственного комитета - центральный аппарат Следственного комитета и подразделения центрального аппарата (в том числе по федеральным округам);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учреждения Следственного комитета - научные и образовательные организации Следственного комитета, а также иные организации, создаваемые для обеспечения деятельности Следственного комитета;</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24"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руководители следственных органов Следственного комитета - Председатель Следственного комитета Российской Федерации (далее - Председатель Следственного комитета), заместители Председателя Следственного комитета Российской Федерации (далее - заместитель Председателя Следственного комитета), руководители подразделений центрального аппарата Следственного комитета, их первые заместители и заместители, руководители главных следственных управлений, следственных управлений, следственных отделов и следственных отделений, их первые заместители и заместители, руководители подразделений аппаратов главных следственных управлений, следственных управлений, следственных отделов и их заместители;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следователь - следователь, старший следователь, следователь по особо важным делам, старший </w:t>
      </w:r>
      <w:r w:rsidRPr="0007006F">
        <w:rPr>
          <w:rFonts w:ascii="Times New Roman" w:hAnsi="Times New Roman" w:cs="Times New Roman"/>
          <w:sz w:val="24"/>
          <w:szCs w:val="24"/>
        </w:rPr>
        <w:lastRenderedPageBreak/>
        <w:t>следователь по особо важным делам, следователь-криминалист, старший следователь-криминалист;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сотрудники Следственного комитета (далее также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3"/>
      <w:bookmarkEnd w:id="6"/>
      <w:r w:rsidRPr="0007006F">
        <w:rPr>
          <w:rFonts w:ascii="Times New Roman" w:hAnsi="Times New Roman" w:cs="Times New Roman"/>
          <w:sz w:val="24"/>
          <w:szCs w:val="24"/>
        </w:rPr>
        <w:t>Статья 5. Принципы деятельности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подчинения нижестоящих руководителей вышестоящим и Председателю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Следственные органы и учреждения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8"/>
      <w:bookmarkEnd w:id="7"/>
      <w:r w:rsidRPr="0007006F">
        <w:rPr>
          <w:rFonts w:ascii="Times New Roman" w:hAnsi="Times New Roman" w:cs="Times New Roman"/>
          <w:sz w:val="24"/>
          <w:szCs w:val="24"/>
        </w:rPr>
        <w:t xml:space="preserve">2) действуют гласно в той мере, в какой это не нарушает права и свободы человека и гражданина, не противоречит требованиям </w:t>
      </w:r>
      <w:hyperlink w:anchor="Par68" w:history="1">
        <w:r w:rsidRPr="0007006F">
          <w:rPr>
            <w:rFonts w:ascii="Times New Roman" w:hAnsi="Times New Roman" w:cs="Times New Roman"/>
            <w:sz w:val="24"/>
            <w:szCs w:val="24"/>
          </w:rPr>
          <w:t>законодательства</w:t>
        </w:r>
      </w:hyperlink>
      <w:r w:rsidRPr="0007006F">
        <w:rPr>
          <w:rFonts w:ascii="Times New Roman" w:hAnsi="Times New Roman" w:cs="Times New Roman"/>
          <w:sz w:val="24"/>
          <w:szCs w:val="24"/>
        </w:rPr>
        <w:t xml:space="preserve"> Российской Федерации об уголовном судопроизводстве, </w:t>
      </w:r>
      <w:hyperlink r:id="rId25" w:history="1">
        <w:r w:rsidRPr="0007006F">
          <w:rPr>
            <w:rFonts w:ascii="Times New Roman" w:hAnsi="Times New Roman" w:cs="Times New Roman"/>
            <w:sz w:val="24"/>
            <w:szCs w:val="24"/>
          </w:rPr>
          <w:t>законодательства</w:t>
        </w:r>
      </w:hyperlink>
      <w:r w:rsidRPr="0007006F">
        <w:rPr>
          <w:rFonts w:ascii="Times New Roman" w:hAnsi="Times New Roman" w:cs="Times New Roman"/>
          <w:sz w:val="24"/>
          <w:szCs w:val="24"/>
        </w:rPr>
        <w:t xml:space="preserve"> Российской Федерации о государственной и иной охраняемой законом тайне;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информируют федеральные органы государственной власти, органы государственной власти субъектов Российской Федерации и органы местного самоуправления, а также население о результатах следственной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Следственный комитет, Главное военное следственное управление, главные следственные управления и следственные управления Следственного комитета по субъектам Российской Федерации (в том числе подразделения указанных управлений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и учреждения Следственного комитета являются юридическими лицами. Следственный комитет, указанные следственные органы,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 и учреждения Следственного комитета имеют печать с изображением Государственного герба Российской Федерации и со своим полным наименованием.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Сотрудники Следственного комитета не могут являться членами политических партий и иных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следственных органах и учреждениях Следственного комитета запрещаются. Сотрудники Следственного комитета в своей служебной деятельности не связаны решениями политических партий и иных общественных объединений.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Сотрудники Следственного комитета не вправе совмещать свою основную деятельность с иной деятельностью на возмездной основе,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Сотрудники Следственного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филиалов, если иное не предусмотрено международным договором Российской Федерации или законодательством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26"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5"/>
      <w:bookmarkEnd w:id="8"/>
      <w:r w:rsidRPr="0007006F">
        <w:rPr>
          <w:rFonts w:ascii="Times New Roman" w:hAnsi="Times New Roman" w:cs="Times New Roman"/>
          <w:sz w:val="24"/>
          <w:szCs w:val="24"/>
        </w:rPr>
        <w:t>Статья 6. Недопустимость вмешательства в деятельность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сотрудника Следственного комитета в целях оказания влияния на принимаемое им процессуальное решение или воспрепятствования в какой-либо форме его процессуальной деятельности влечет за собой ответственность, установленную </w:t>
      </w:r>
      <w:hyperlink r:id="rId27"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Сотрудники Следственного комитета не обязаны давать какие-либо объяснения по существу находящихся в их производстве дел и материалов, за исключением случаев, предусмотренных </w:t>
      </w:r>
      <w:hyperlink r:id="rId28"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 Дела и материалы Следственного комитета, в том числе затрагивающие права и свободы человека и гражданина, предоставляются для ознакомления в случаях и порядке, которые предусмотрены законодательством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Данные проверок и предварительного расследования, проводимых Следственным комитетом, могут быть преданы гласности лишь с разрешения сотрудника Следственного комитета в соответствии с законодательством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1"/>
      <w:bookmarkEnd w:id="9"/>
      <w:r w:rsidRPr="0007006F">
        <w:rPr>
          <w:rFonts w:ascii="Times New Roman" w:hAnsi="Times New Roman" w:cs="Times New Roman"/>
          <w:sz w:val="24"/>
          <w:szCs w:val="24"/>
        </w:rPr>
        <w:t>Статья 7. Обязательность исполнения требований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3"/>
      <w:bookmarkEnd w:id="10"/>
      <w:r w:rsidRPr="0007006F">
        <w:rPr>
          <w:rFonts w:ascii="Times New Roman" w:hAnsi="Times New Roman" w:cs="Times New Roman"/>
          <w:sz w:val="24"/>
          <w:szCs w:val="24"/>
        </w:rPr>
        <w:t xml:space="preserve">1. Сотрудник Следственного комитета при осуществлении процессуальных полномочий, возложенных на него уголовно-процессуальным </w:t>
      </w:r>
      <w:hyperlink r:id="rId29"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 вправе: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беспрепятственно входить на территории и в помещения, занимаемые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предприятиями, учреждениями и организациями независимо от форм собственности и иметь доступ к их документам и материалам в целях проверки находящегося у него в производстве сообщения о преступлении или расследования уголовного дела;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входить в жилые и иные принадлежащие гражданам помещения, на принадлежащие им земельные участки при пресечении совершения преступления, преследовании лиц, подозреваемых в совершении преступления, либо наличии достаточных данных полагать, что там совершено или совершается преступление;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требовать от руководителей и других должностных лиц органов, предприятий, учреждений и организаций, указанных в </w:t>
      </w:r>
      <w:hyperlink w:anchor="Par83" w:history="1">
        <w:r w:rsidRPr="0007006F">
          <w:rPr>
            <w:rFonts w:ascii="Times New Roman" w:hAnsi="Times New Roman" w:cs="Times New Roman"/>
            <w:sz w:val="24"/>
            <w:szCs w:val="24"/>
          </w:rPr>
          <w:t>пункте 1</w:t>
        </w:r>
      </w:hyperlink>
      <w:r w:rsidRPr="0007006F">
        <w:rPr>
          <w:rFonts w:ascii="Times New Roman" w:hAnsi="Times New Roman" w:cs="Times New Roman"/>
          <w:sz w:val="24"/>
          <w:szCs w:val="24"/>
        </w:rPr>
        <w:t xml:space="preserve"> настоящей части, предоставления необходимых документов, материалов, статистических и иных сведений, выделения специалистов для выяснения возникших в ходе проверки сообщения о преступлении и проведения предварительного расследования вопросов; требовать от должностных лиц соответствующих органов, предприятий, учреждений и организаций производства в этих целях документальных проверок, ревизий, исследований документов, предметов, трупов и привлекать к участию в этих проверках, ревизиях, исследованиях специалистов;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вызывать должностных и иных лиц для объяснений и производства следственных действий при осуществлении досудебного производства.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Требования (запросы, поручения) сотрудника Следственного комитета, предъявленные (направленные, данные) при проверке сообщения о преступлении, проведении предварительного расследования или осуществлении других полномочий, обязательны для исполнения всеми предприятиями, учреждениями, организациями, должностными и иными лицами незамедлительно или в указанный в требовании (запросе, поручении) срок.</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Статистическая и иная информация, справки, документы и их копии, необходимые для осуществления возложенных на следственные органы и учреждения Следственного комитета полномочий, предоставляются по требованию сотрудника Следственного комитета безвозмездно.</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Неисполнение законных требований сотрудника Следственного комитета или уклонение от явки по его вызову влечет за собой ответственность, установленную законодательством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92"/>
      <w:bookmarkEnd w:id="11"/>
      <w:r w:rsidRPr="0007006F">
        <w:rPr>
          <w:rFonts w:ascii="Times New Roman" w:hAnsi="Times New Roman" w:cs="Times New Roman"/>
          <w:sz w:val="24"/>
          <w:szCs w:val="24"/>
        </w:rPr>
        <w:t xml:space="preserve">Статья 8. Участие руководителя следственного органа Следственного комитета и следователя в заседаниях органов государственной власти, органов местного самоуправления и в рассмотрении </w:t>
      </w:r>
      <w:r w:rsidRPr="0007006F">
        <w:rPr>
          <w:rFonts w:ascii="Times New Roman" w:hAnsi="Times New Roman" w:cs="Times New Roman"/>
          <w:sz w:val="24"/>
          <w:szCs w:val="24"/>
        </w:rPr>
        <w:lastRenderedPageBreak/>
        <w:t>представлений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Председатель Следственного комитета, его заместители и по их поручению другие сотрудники Следственного комитета вправе присутствовать на заседаниях палат Федерального Собрания Российской Федерации, их комитетов и комиссий, Правительства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Руководители следственных органов Следственного комитета по субъектам Российской Федерации, по районам, городам, приравненные к ним руководители следственных органов Следственного комитета, их заместители и по их поручению другие сотрудники Следственного комитета вправе присутствовать на заседаниях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Руководители следственных органов 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следственных органов Следственного комитета. В течение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органа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98"/>
      <w:bookmarkEnd w:id="12"/>
      <w:r w:rsidRPr="0007006F">
        <w:rPr>
          <w:rFonts w:ascii="Times New Roman" w:hAnsi="Times New Roman" w:cs="Times New Roman"/>
          <w:sz w:val="24"/>
          <w:szCs w:val="24"/>
        </w:rPr>
        <w:t>Статья 9. Участие Следственного комитета в координации деятельности по обеспечению правопорядка и борьбе с преступностью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Руководители следственных органов Следственного комитета или по их поручению другие сотрудники Следственного комитета вправе участвовать в координационных совещаниях по вопросам борьбы с преступностью, координационных совещаниях по обеспечению правопорядка в субъектах Российской Федерации, рабочих группах, представлять необходимую статистическую и иную информацию в целях обеспечения координации деятельности правоохранительных органов по борьбе с преступностью.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Следственный комитет при раскрытии и расследовании преступлений взаимодействует с правоохранительными органами, органами предварительного расследования и органами дознания.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03"/>
      <w:bookmarkEnd w:id="13"/>
      <w:r w:rsidRPr="0007006F">
        <w:rPr>
          <w:rFonts w:ascii="Times New Roman" w:hAnsi="Times New Roman" w:cs="Times New Roman"/>
          <w:sz w:val="24"/>
          <w:szCs w:val="24"/>
        </w:rPr>
        <w:t>Статья 10. Участие Следственного комитета в правотворческой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Следственный комитет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а также других документов по вопросам, относящимся к установленной сфере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Руководитель следственного органа Следственного комитета вправе разрабатывать предложения о совершенствовании законодательных и иных нормативных правовых актов по вопросам, относящимся к установленной сфере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3 введена Федеральным </w:t>
      </w:r>
      <w:hyperlink r:id="rId30"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21.11.2011 N 329-ФЗ)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4 введена Федеральным </w:t>
      </w:r>
      <w:hyperlink r:id="rId31"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21.11.2011 N 329-ФЗ)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2"/>
      <w:bookmarkEnd w:id="14"/>
      <w:r w:rsidRPr="0007006F">
        <w:rPr>
          <w:rFonts w:ascii="Times New Roman" w:hAnsi="Times New Roman" w:cs="Times New Roman"/>
          <w:sz w:val="24"/>
          <w:szCs w:val="24"/>
        </w:rPr>
        <w:t>Статья 11. Рассмотрение в следственных органах и учреждениях Следственного комитета заявлений, иных обращений и жалоб</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В следственных органах Следственного комитета в соответствии с их полномочиями рассматриваются заявления и иные обращения, содержащие </w:t>
      </w:r>
      <w:hyperlink r:id="rId32" w:history="1">
        <w:r w:rsidRPr="0007006F">
          <w:rPr>
            <w:rFonts w:ascii="Times New Roman" w:hAnsi="Times New Roman" w:cs="Times New Roman"/>
            <w:sz w:val="24"/>
            <w:szCs w:val="24"/>
          </w:rPr>
          <w:t>сообщения</w:t>
        </w:r>
      </w:hyperlink>
      <w:r w:rsidRPr="0007006F">
        <w:rPr>
          <w:rFonts w:ascii="Times New Roman" w:hAnsi="Times New Roman" w:cs="Times New Roman"/>
          <w:sz w:val="24"/>
          <w:szCs w:val="24"/>
        </w:rPr>
        <w:t xml:space="preserve">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w:t>
      </w:r>
      <w:hyperlink r:id="rId33" w:history="1">
        <w:r w:rsidRPr="0007006F">
          <w:rPr>
            <w:rFonts w:ascii="Times New Roman" w:hAnsi="Times New Roman" w:cs="Times New Roman"/>
            <w:sz w:val="24"/>
            <w:szCs w:val="24"/>
          </w:rPr>
          <w:t>кодексом</w:t>
        </w:r>
      </w:hyperlink>
      <w:r w:rsidRPr="0007006F">
        <w:rPr>
          <w:rFonts w:ascii="Times New Roman" w:hAnsi="Times New Roman" w:cs="Times New Roman"/>
          <w:sz w:val="24"/>
          <w:szCs w:val="24"/>
        </w:rPr>
        <w:t xml:space="preserve">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Поступающие в следственные органы и учреждения Следственного комитета иные заявления, обращения и жалобы рассматриваются в порядке, установленном законодательством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Ответ на заявление, обращение, жалобу должен быть мотивированным. Если в удовлетворении заявления, обращения или жалобы отказано, подавшему их лицу должны быть разъяснены порядок обжалования принятого решения и его право обжаловать соответствующее решение в суд.</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вопроса о привлечении к ответственности лица, совершившего такое правонарушение.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 w:name="Par119"/>
      <w:bookmarkEnd w:id="15"/>
      <w:r w:rsidRPr="0007006F">
        <w:rPr>
          <w:rFonts w:ascii="Times New Roman" w:hAnsi="Times New Roman" w:cs="Times New Roman"/>
          <w:b/>
          <w:bCs/>
          <w:sz w:val="24"/>
          <w:szCs w:val="24"/>
        </w:rPr>
        <w:t>Глава 2. СИСТЕМА СЛЕДСТВЕННОГО КОМИТЕТА И ОРГАНИЗАЦИЯ</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ДЕЯТЕЛЬНОСТИ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22"/>
      <w:bookmarkEnd w:id="16"/>
      <w:r w:rsidRPr="0007006F">
        <w:rPr>
          <w:rFonts w:ascii="Times New Roman" w:hAnsi="Times New Roman" w:cs="Times New Roman"/>
          <w:sz w:val="24"/>
          <w:szCs w:val="24"/>
        </w:rPr>
        <w:t>Статья 12. Система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В систему Следственного комитета входят: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центральный аппарат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В центральном аппарате Следственного комитета создаются подразделения (в том числе по федеральным округам) в соответствии с </w:t>
      </w:r>
      <w:hyperlink r:id="rId34" w:history="1">
        <w:r w:rsidRPr="0007006F">
          <w:rPr>
            <w:rFonts w:ascii="Times New Roman" w:hAnsi="Times New Roman" w:cs="Times New Roman"/>
            <w:sz w:val="24"/>
            <w:szCs w:val="24"/>
          </w:rPr>
          <w:t>Положением</w:t>
        </w:r>
      </w:hyperlink>
      <w:r w:rsidRPr="0007006F">
        <w:rPr>
          <w:rFonts w:ascii="Times New Roman" w:hAnsi="Times New Roman" w:cs="Times New Roman"/>
          <w:sz w:val="24"/>
          <w:szCs w:val="24"/>
        </w:rPr>
        <w:t xml:space="preserve"> о Следственном комитете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В системе Следственного комитета в соответствии с законодательством Российской Федерации могут создаваться научные и образовательные организации, а также иные организации, необходимые для обеспечения его деятельности.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35"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w:t>
      </w:r>
      <w:r w:rsidRPr="0007006F">
        <w:rPr>
          <w:rFonts w:ascii="Times New Roman" w:hAnsi="Times New Roman" w:cs="Times New Roman"/>
          <w:sz w:val="24"/>
          <w:szCs w:val="24"/>
        </w:rPr>
        <w:lastRenderedPageBreak/>
        <w:t>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6. 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w:t>
      </w:r>
      <w:hyperlink r:id="rId36" w:history="1">
        <w:r w:rsidRPr="0007006F">
          <w:rPr>
            <w:rFonts w:ascii="Times New Roman" w:hAnsi="Times New Roman" w:cs="Times New Roman"/>
            <w:sz w:val="24"/>
            <w:szCs w:val="24"/>
          </w:rPr>
          <w:t>Положением</w:t>
        </w:r>
      </w:hyperlink>
      <w:r w:rsidRPr="0007006F">
        <w:rPr>
          <w:rFonts w:ascii="Times New Roman" w:hAnsi="Times New Roman" w:cs="Times New Roman"/>
          <w:sz w:val="24"/>
          <w:szCs w:val="24"/>
        </w:rPr>
        <w:t xml:space="preserve"> о Следственном комитете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5"/>
      <w:bookmarkEnd w:id="17"/>
      <w:r w:rsidRPr="0007006F">
        <w:rPr>
          <w:rFonts w:ascii="Times New Roman" w:hAnsi="Times New Roman" w:cs="Times New Roman"/>
          <w:sz w:val="24"/>
          <w:szCs w:val="24"/>
        </w:rPr>
        <w:t>Статья 13. Председатель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Председатель Следственного комитета назначается на должность и освобождается от должности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Председатель Следственного комитета ежегодно представляет Президенту Российской Федерации доклад о реализации государственной политики в установленной сфере деятельности, состоянии следственной деятельности и проделанной работе по повышению ее эффективности.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Председатель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организует работу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издает организационно-распорядительные документы в форме приказов, распоряжений, указаний, утверждает положения и инструкции по вопросам деятельности Следственного комитета, обязательные для исполнения всеми его сотрудниками, федеральными государственными гражданскими служащими и работниками;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утверждает в пределах своей компетенции структуру и штатное расписание центрального аппарата, следственных органов и учреждений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осуществляет иные полномочия в соответствии с федеральными законами, </w:t>
      </w:r>
      <w:hyperlink r:id="rId37" w:history="1">
        <w:r w:rsidRPr="0007006F">
          <w:rPr>
            <w:rFonts w:ascii="Times New Roman" w:hAnsi="Times New Roman" w:cs="Times New Roman"/>
            <w:sz w:val="24"/>
            <w:szCs w:val="24"/>
          </w:rPr>
          <w:t>Положением</w:t>
        </w:r>
      </w:hyperlink>
      <w:r w:rsidRPr="0007006F">
        <w:rPr>
          <w:rFonts w:ascii="Times New Roman" w:hAnsi="Times New Roman" w:cs="Times New Roman"/>
          <w:sz w:val="24"/>
          <w:szCs w:val="24"/>
        </w:rPr>
        <w:t xml:space="preserve"> о Следственном комитете Российской Федерации и иными нормативными правовыми актами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В отсутствие Председателя Следственного комитета или в случае невозможности исполнения им своих служебных обязанностей его обязанности исполняет первый заместитель Председателя Следственного комитета, а в отсутствие Председателя Следственного комитета и его первого заместителя или в случае невозможности исполнения ими своих служебных обязанностей - один из заместителей Председателя Следственного комитета в соответствии с распределением служебных обязанностей.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47"/>
      <w:bookmarkEnd w:id="18"/>
      <w:r w:rsidRPr="0007006F">
        <w:rPr>
          <w:rFonts w:ascii="Times New Roman" w:hAnsi="Times New Roman" w:cs="Times New Roman"/>
          <w:sz w:val="24"/>
          <w:szCs w:val="24"/>
        </w:rPr>
        <w:t>Статья 14. Заместители Председателя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Первый заместитель и заместители Председателя Следственного комитета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9" w:name="Par152"/>
      <w:bookmarkEnd w:id="19"/>
      <w:r w:rsidRPr="0007006F">
        <w:rPr>
          <w:rFonts w:ascii="Times New Roman" w:hAnsi="Times New Roman" w:cs="Times New Roman"/>
          <w:b/>
          <w:bCs/>
          <w:sz w:val="24"/>
          <w:szCs w:val="24"/>
        </w:rPr>
        <w:t>Глава 3. СЛУЖБА В СЛЕДСТВЕННОМ КОМИТЕТЕ. ПРАВОВОЕ ПОЛОЖЕНИЕ</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55"/>
      <w:bookmarkEnd w:id="20"/>
      <w:r w:rsidRPr="0007006F">
        <w:rPr>
          <w:rFonts w:ascii="Times New Roman" w:hAnsi="Times New Roman" w:cs="Times New Roman"/>
          <w:sz w:val="24"/>
          <w:szCs w:val="24"/>
        </w:rPr>
        <w:t>Статья 15. Служба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На сотрудников Следственного комитета (кроме военнослужащих) распространяется трудовое </w:t>
      </w:r>
      <w:hyperlink r:id="rId38" w:history="1">
        <w:r w:rsidRPr="0007006F">
          <w:rPr>
            <w:rFonts w:ascii="Times New Roman" w:hAnsi="Times New Roman" w:cs="Times New Roman"/>
            <w:sz w:val="24"/>
            <w:szCs w:val="24"/>
          </w:rPr>
          <w:t>законодательство</w:t>
        </w:r>
      </w:hyperlink>
      <w:r w:rsidRPr="0007006F">
        <w:rPr>
          <w:rFonts w:ascii="Times New Roman" w:hAnsi="Times New Roman" w:cs="Times New Roman"/>
          <w:sz w:val="24"/>
          <w:szCs w:val="24"/>
        </w:rPr>
        <w:t xml:space="preserve"> с особенностями, предусмотренными настоящим Федеральным законом.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Должности в военных следственных управлениях Следственного комитета, военных следственных отделах Следственного комитета могут замещаться военнослужащими Вооруженных Сил Российской Федерации, других войск, воинских формирований и органов. Порядок прохождения ими военной службы в Следственном комитете регулируется Федеральным </w:t>
      </w:r>
      <w:hyperlink r:id="rId39"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актами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w:t>
      </w:r>
      <w:hyperlink r:id="rId40"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особенностей, предусмотренных настоящим Федеральным законом.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62"/>
      <w:bookmarkEnd w:id="21"/>
      <w:r w:rsidRPr="0007006F">
        <w:rPr>
          <w:rFonts w:ascii="Times New Roman" w:hAnsi="Times New Roman" w:cs="Times New Roman"/>
          <w:sz w:val="24"/>
          <w:szCs w:val="24"/>
        </w:rPr>
        <w:t xml:space="preserve">6. 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Российской Федерации, их первые заместители и заместители, приравненные к ним руководители и их заместители, иные должностные лица, для должностей которых </w:t>
      </w:r>
      <w:hyperlink r:id="rId41" w:history="1">
        <w:r w:rsidRPr="0007006F">
          <w:rPr>
            <w:rFonts w:ascii="Times New Roman" w:hAnsi="Times New Roman" w:cs="Times New Roman"/>
            <w:sz w:val="24"/>
            <w:szCs w:val="24"/>
          </w:rPr>
          <w:t>перечнем</w:t>
        </w:r>
      </w:hyperlink>
      <w:r w:rsidRPr="0007006F">
        <w:rPr>
          <w:rFonts w:ascii="Times New Roman" w:hAnsi="Times New Roman" w:cs="Times New Roman"/>
          <w:sz w:val="24"/>
          <w:szCs w:val="24"/>
        </w:rPr>
        <w:t xml:space="preserve"> предусмотрены высшие специальные звания, назначаются на должность и освобождаются от должности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7. Назначение исполняющим обязанности по вакантной должности, указанной в </w:t>
      </w:r>
      <w:hyperlink w:anchor="Par162" w:history="1">
        <w:r w:rsidRPr="0007006F">
          <w:rPr>
            <w:rFonts w:ascii="Times New Roman" w:hAnsi="Times New Roman" w:cs="Times New Roman"/>
            <w:sz w:val="24"/>
            <w:szCs w:val="24"/>
          </w:rPr>
          <w:t>части 6</w:t>
        </w:r>
      </w:hyperlink>
      <w:r w:rsidRPr="0007006F">
        <w:rPr>
          <w:rFonts w:ascii="Times New Roman" w:hAnsi="Times New Roman" w:cs="Times New Roman"/>
          <w:sz w:val="24"/>
          <w:szCs w:val="24"/>
        </w:rPr>
        <w:t xml:space="preserve"> настоящей статьи, осуществляется Председателем Следственного комитета с разрешения Президента Российской Федерации. 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65"/>
      <w:bookmarkEnd w:id="22"/>
      <w:r w:rsidRPr="0007006F">
        <w:rPr>
          <w:rFonts w:ascii="Times New Roman" w:hAnsi="Times New Roman" w:cs="Times New Roman"/>
          <w:sz w:val="24"/>
          <w:szCs w:val="24"/>
        </w:rPr>
        <w:t>Статья 16. Требования, предъявляемые к гражданам Российской Федерации, принимаемым на службу в Следственный комитет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Сотрудниками Следственного комитета могут быть граждане Российской Федерации (далее - граждане), получившие высшее юридическое образование по имеющей государственную аккредитацию образовательной программе,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42"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На должности следователей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Следственного комитета в исключительных случаях могут назначаться граждане,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43"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образования, полученного по имеющей государственную аккредитацию образовательной </w:t>
      </w:r>
      <w:r w:rsidRPr="0007006F">
        <w:rPr>
          <w:rFonts w:ascii="Times New Roman" w:hAnsi="Times New Roman" w:cs="Times New Roman"/>
          <w:sz w:val="24"/>
          <w:szCs w:val="24"/>
        </w:rPr>
        <w:lastRenderedPageBreak/>
        <w:t>программе и соответствующего замещаемой должности.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44"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73"/>
      <w:bookmarkEnd w:id="23"/>
      <w:r w:rsidRPr="0007006F">
        <w:rPr>
          <w:rFonts w:ascii="Times New Roman" w:hAnsi="Times New Roman" w:cs="Times New Roman"/>
          <w:sz w:val="24"/>
          <w:szCs w:val="24"/>
        </w:rPr>
        <w:t>4. Гражданин не может быть принят на службу в Следственный комитет, если он:</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признан недееспособным или ограниченно дееспособным решением суда, вступившим в законную силу;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отказывается от прохождения процедуры оформления допуска к </w:t>
      </w:r>
      <w:hyperlink r:id="rId45" w:history="1">
        <w:r w:rsidRPr="0007006F">
          <w:rPr>
            <w:rFonts w:ascii="Times New Roman" w:hAnsi="Times New Roman" w:cs="Times New Roman"/>
            <w:sz w:val="24"/>
            <w:szCs w:val="24"/>
          </w:rPr>
          <w:t>сведениям</w:t>
        </w:r>
      </w:hyperlink>
      <w:r w:rsidRPr="0007006F">
        <w:rPr>
          <w:rFonts w:ascii="Times New Roman" w:hAnsi="Times New Roman" w:cs="Times New Roman"/>
          <w:sz w:val="24"/>
          <w:szCs w:val="24"/>
        </w:rPr>
        <w:t>,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77"/>
      <w:bookmarkEnd w:id="24"/>
      <w:r w:rsidRPr="0007006F">
        <w:rPr>
          <w:rFonts w:ascii="Times New Roman" w:hAnsi="Times New Roman" w:cs="Times New Roman"/>
          <w:sz w:val="24"/>
          <w:szCs w:val="24"/>
        </w:rPr>
        <w:t>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(п. 4 в ред. Федерального </w:t>
      </w:r>
      <w:hyperlink r:id="rId46"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25.11.2013 N 317-ФЗ)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47"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21.11.2011 N 329-ФЗ)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вышел из гражданства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имеет гражданство другого государства (других государств), если иное не предусмотрено международным договором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представил подложные документы или заведомо ложные сведения при поступлении на службу в Следственный комитет;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10) не соблюдал ограничения и не исполнял обязанности, установленные Федеральным </w:t>
      </w:r>
      <w:hyperlink r:id="rId48"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25 декабря 2008 года N 273-ФЗ "О противодействии коррупции".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49"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w:t>
      </w:r>
      <w:r w:rsidRPr="0007006F">
        <w:rPr>
          <w:rFonts w:ascii="Times New Roman" w:hAnsi="Times New Roman" w:cs="Times New Roman"/>
          <w:sz w:val="24"/>
          <w:szCs w:val="24"/>
        </w:rPr>
        <w:lastRenderedPageBreak/>
        <w:t>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89"/>
      <w:bookmarkEnd w:id="25"/>
      <w:r w:rsidRPr="0007006F">
        <w:rPr>
          <w:rFonts w:ascii="Times New Roman" w:hAnsi="Times New Roman" w:cs="Times New Roman"/>
          <w:sz w:val="24"/>
          <w:szCs w:val="24"/>
        </w:rPr>
        <w:t>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w:t>
      </w:r>
      <w:hyperlink w:anchor="Par189" w:history="1">
        <w:r w:rsidRPr="0007006F">
          <w:rPr>
            <w:rFonts w:ascii="Times New Roman" w:hAnsi="Times New Roman" w:cs="Times New Roman"/>
            <w:sz w:val="24"/>
            <w:szCs w:val="24"/>
          </w:rPr>
          <w:t>части 7</w:t>
        </w:r>
      </w:hyperlink>
      <w:r w:rsidRPr="0007006F">
        <w:rPr>
          <w:rFonts w:ascii="Times New Roman" w:hAnsi="Times New Roman" w:cs="Times New Roman"/>
          <w:sz w:val="24"/>
          <w:szCs w:val="24"/>
        </w:rPr>
        <w:t xml:space="preserve"> настоящей статьи, лиц, имеющих опыт работы на руководящих должностях в органах государственной власти.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9. Требования, установленные </w:t>
      </w:r>
      <w:hyperlink w:anchor="Par173" w:history="1">
        <w:r w:rsidRPr="0007006F">
          <w:rPr>
            <w:rFonts w:ascii="Times New Roman" w:hAnsi="Times New Roman" w:cs="Times New Roman"/>
            <w:sz w:val="24"/>
            <w:szCs w:val="24"/>
          </w:rPr>
          <w:t>частью 4</w:t>
        </w:r>
      </w:hyperlink>
      <w:r w:rsidRPr="0007006F">
        <w:rPr>
          <w:rFonts w:ascii="Times New Roman" w:hAnsi="Times New Roman" w:cs="Times New Roman"/>
          <w:sz w:val="24"/>
          <w:szCs w:val="24"/>
        </w:rPr>
        <w:t xml:space="preserve">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193"/>
      <w:bookmarkEnd w:id="26"/>
      <w:r w:rsidRPr="0007006F">
        <w:rPr>
          <w:rFonts w:ascii="Times New Roman" w:hAnsi="Times New Roman" w:cs="Times New Roman"/>
          <w:sz w:val="24"/>
          <w:szCs w:val="24"/>
        </w:rPr>
        <w:t>Статья 17. Ограничения, запреты и обязанности, связанные с прохождением службы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На сотрудников и федеральных государственных гражданских служащих Следственного комитета распространяются ограничения, запреты и обязанности, установленные Федеральным </w:t>
      </w:r>
      <w:hyperlink r:id="rId50"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25 декабря 2008 года N 273-ФЗ "О противодействии коррупции", а также соответственно Федеральным </w:t>
      </w:r>
      <w:hyperlink r:id="rId51"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 системе государственной службы Российской Федерации" и </w:t>
      </w:r>
      <w:hyperlink r:id="rId52" w:history="1">
        <w:r w:rsidRPr="0007006F">
          <w:rPr>
            <w:rFonts w:ascii="Times New Roman" w:hAnsi="Times New Roman" w:cs="Times New Roman"/>
            <w:sz w:val="24"/>
            <w:szCs w:val="24"/>
          </w:rPr>
          <w:t>статьями 17</w:t>
        </w:r>
      </w:hyperlink>
      <w:r w:rsidRPr="0007006F">
        <w:rPr>
          <w:rFonts w:ascii="Times New Roman" w:hAnsi="Times New Roman" w:cs="Times New Roman"/>
          <w:sz w:val="24"/>
          <w:szCs w:val="24"/>
        </w:rPr>
        <w:t xml:space="preserve">, </w:t>
      </w:r>
      <w:hyperlink r:id="rId53" w:history="1">
        <w:r w:rsidRPr="0007006F">
          <w:rPr>
            <w:rFonts w:ascii="Times New Roman" w:hAnsi="Times New Roman" w:cs="Times New Roman"/>
            <w:sz w:val="24"/>
            <w:szCs w:val="24"/>
          </w:rPr>
          <w:t>18</w:t>
        </w:r>
      </w:hyperlink>
      <w:r w:rsidRPr="0007006F">
        <w:rPr>
          <w:rFonts w:ascii="Times New Roman" w:hAnsi="Times New Roman" w:cs="Times New Roman"/>
          <w:sz w:val="24"/>
          <w:szCs w:val="24"/>
        </w:rPr>
        <w:t xml:space="preserve"> и </w:t>
      </w:r>
      <w:hyperlink r:id="rId54" w:history="1">
        <w:r w:rsidRPr="0007006F">
          <w:rPr>
            <w:rFonts w:ascii="Times New Roman" w:hAnsi="Times New Roman" w:cs="Times New Roman"/>
            <w:sz w:val="24"/>
            <w:szCs w:val="24"/>
          </w:rPr>
          <w:t>20</w:t>
        </w:r>
      </w:hyperlink>
      <w:r w:rsidRPr="0007006F">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197"/>
      <w:bookmarkEnd w:id="27"/>
      <w:r w:rsidRPr="0007006F">
        <w:rPr>
          <w:rFonts w:ascii="Times New Roman" w:hAnsi="Times New Roman" w:cs="Times New Roman"/>
          <w:sz w:val="24"/>
          <w:szCs w:val="24"/>
        </w:rPr>
        <w:t>Статья 18. Испытание при приеме на службу в Следственный комитет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99"/>
      <w:bookmarkEnd w:id="28"/>
      <w:r w:rsidRPr="0007006F">
        <w:rPr>
          <w:rFonts w:ascii="Times New Roman" w:hAnsi="Times New Roman" w:cs="Times New Roman"/>
          <w:sz w:val="24"/>
          <w:szCs w:val="24"/>
        </w:rPr>
        <w:t>1. Для граждан, впервые принимаемых на службу в Следственный комитет, за исключением граждан, окончивших образовательные организации высшего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соответствующую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нетрудоспособности и другие периоды, когда гражданин, проходящий испытание, отсутствовал на службе по уважительным причинам.</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55"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Граждане, указанные в </w:t>
      </w:r>
      <w:hyperlink w:anchor="Par199" w:history="1">
        <w:r w:rsidRPr="0007006F">
          <w:rPr>
            <w:rFonts w:ascii="Times New Roman" w:hAnsi="Times New Roman" w:cs="Times New Roman"/>
            <w:sz w:val="24"/>
            <w:szCs w:val="24"/>
          </w:rPr>
          <w:t>части 1</w:t>
        </w:r>
      </w:hyperlink>
      <w:r w:rsidRPr="0007006F">
        <w:rPr>
          <w:rFonts w:ascii="Times New Roman" w:hAnsi="Times New Roman" w:cs="Times New Roman"/>
          <w:sz w:val="24"/>
          <w:szCs w:val="24"/>
        </w:rPr>
        <w:t xml:space="preserve"> настоящей статьи, назначаются на соответствующую должность без присвоения специального звания.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должность.</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решение о его назначении на должность не принимается.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05"/>
      <w:bookmarkEnd w:id="29"/>
      <w:r w:rsidRPr="0007006F">
        <w:rPr>
          <w:rFonts w:ascii="Times New Roman" w:hAnsi="Times New Roman" w:cs="Times New Roman"/>
          <w:sz w:val="24"/>
          <w:szCs w:val="24"/>
        </w:rPr>
        <w:t>Статья 19. Присяга сотрудника Следственного комитета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Гражданин, впервые назначаемый на должность в Следственном комитете, принимает Присягу сотрудника Следственного комитета Российской Федерации следующего содержания: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"Посвящая себя служению России и Закону, торжественно клянусь:</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свято соблюдать </w:t>
      </w:r>
      <w:hyperlink r:id="rId56" w:history="1">
        <w:r w:rsidRPr="0007006F">
          <w:rPr>
            <w:rFonts w:ascii="Times New Roman" w:hAnsi="Times New Roman" w:cs="Times New Roman"/>
            <w:sz w:val="24"/>
            <w:szCs w:val="24"/>
          </w:rPr>
          <w:t>Конституцию</w:t>
        </w:r>
      </w:hyperlink>
      <w:r w:rsidRPr="0007006F">
        <w:rPr>
          <w:rFonts w:ascii="Times New Roman" w:hAnsi="Times New Roman" w:cs="Times New Roman"/>
          <w:sz w:val="24"/>
          <w:szCs w:val="24"/>
        </w:rPr>
        <w:t xml:space="preserve"> Российской Федерации, законы и международные обязательства Российской Федерации, не допуская малейшего от них отступления;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активно защищать интересы личности, общества и государства;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чутко и внимательно относиться к предложениям, заявлениям, обращениям и жалобам граждан, соблюдать объективность и справедливость при решении судеб людей;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строго хранить государственную и иную охраняемую законом тайну;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постоянно совершенствовать свое профессиональное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Следственного комитета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Сознаю, что нарушение Присяги несовместимо с дальнейшим пребыванием в Следственном комитете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Порядок принятия Присяги сотрудника Следственного комитета Российской Федерации устанавливается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18"/>
      <w:bookmarkEnd w:id="30"/>
      <w:r w:rsidRPr="0007006F">
        <w:rPr>
          <w:rFonts w:ascii="Times New Roman" w:hAnsi="Times New Roman" w:cs="Times New Roman"/>
          <w:sz w:val="24"/>
          <w:szCs w:val="24"/>
        </w:rPr>
        <w:t>Статья 20. Специальные звания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Сотрудникам Следственного комитета (кроме военнослужащих) присваиваются следующие специальные звания: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младшие специальные звания: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а) младший лейтенант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б) лейтенант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в) старший лейтенант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г) капитан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старшие специальные звания: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а) майор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б) подполковник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в) полковник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высшие специальные звания: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а) генерал-майор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б) генерал-лейтенант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в) генерал-полковник юстиции;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г) генерал юстиции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Порядок присвоения специальных званий сотрудникам Следственного комитета определяется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37"/>
      <w:bookmarkEnd w:id="31"/>
      <w:r w:rsidRPr="0007006F">
        <w:rPr>
          <w:rFonts w:ascii="Times New Roman" w:hAnsi="Times New Roman" w:cs="Times New Roman"/>
          <w:sz w:val="24"/>
          <w:szCs w:val="24"/>
        </w:rPr>
        <w:t>Статья 21. Аттестация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Аттестация сотрудников Следственного комитета проводится в целях определения их соответствия замещаемой должности и уровня их квалификации.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Порядок и сроки проведения аттестации сотрудников Следственного комитета устанавливаются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Научные и педагогические работники организаций Следственного комитета подлежат аттестации в порядке, определенном Председателем Следственного комитета, с учетом особенностей научной и педагогической деятельности, а офицеры военных следственных управлений и отделов Следственного комитета - в порядке, определенном Председателем Следственного комитета, с учетом особенностей прохождения военной службы.</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57"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44"/>
      <w:bookmarkEnd w:id="32"/>
      <w:r w:rsidRPr="0007006F">
        <w:rPr>
          <w:rFonts w:ascii="Times New Roman" w:hAnsi="Times New Roman" w:cs="Times New Roman"/>
          <w:sz w:val="24"/>
          <w:szCs w:val="24"/>
        </w:rPr>
        <w:t>Статья 22. Служебное удостоверение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Сотрудникам, федеральным государственным гражданским служащим и работникам Следственного комитета выдаются соответствующие служебные удостоверения установленного Председателем Следственного комитета образца.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Служебное удостоверение сотрудника Следственного комитета является документом, подтверждающим его личность, должность, специальное или воинское звание.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Служебное удостоверение сотрудника Следственного комитета подтверждает его право на ношение и хранение боевого ручного стрелкового оружия и специальных средств, иные права и полномочия, предоставленные сотруднику Следственного комитета настоящим Федеральным законом, другими федеральными законами и иными нормативными правовыми актами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50"/>
      <w:bookmarkEnd w:id="33"/>
      <w:r w:rsidRPr="0007006F">
        <w:rPr>
          <w:rFonts w:ascii="Times New Roman" w:hAnsi="Times New Roman" w:cs="Times New Roman"/>
          <w:sz w:val="24"/>
          <w:szCs w:val="24"/>
        </w:rPr>
        <w:t>Статья 23. Личное дело сотрудника, федерального государственного гражданского служащего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В личное дело сотрудника, федерального государственного гражданского служащего Следственного комитета вносятся его персональные данные и иные сведения, связанные с поступлением на службу в Следственный комитет, ее прохождением, уровнем образования, получением дополнительного профессионального образования и увольнением со службы.</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58"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Запрещается получать и приобщать к личному делу сотрудника, федерального государственного гражданского служащего Следственного комитета персональные данные о его религиозных и иных убеждениях и частной жизни.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Сотрудник, федеральный государственный гражданский служащий Следственного комитета имеют право на ознакомление со всеми материалами, находящимися в его личном деле, на приобщение к личному делу своих объяснений в письменной форме.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Порядок ведения личных дел сотрудников, федеральных государственных гражданских служащих Следственного комитета устанавливается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58"/>
      <w:bookmarkEnd w:id="34"/>
      <w:r w:rsidRPr="0007006F">
        <w:rPr>
          <w:rFonts w:ascii="Times New Roman" w:hAnsi="Times New Roman" w:cs="Times New Roman"/>
          <w:sz w:val="24"/>
          <w:szCs w:val="24"/>
        </w:rPr>
        <w:t>Статья 24. Форменная одежда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Сотрудники Следственного комитета обеспечиваются форменной одеждой в </w:t>
      </w:r>
      <w:hyperlink r:id="rId59"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xml:space="preserve"> и по </w:t>
      </w:r>
      <w:hyperlink r:id="rId60" w:history="1">
        <w:r w:rsidRPr="0007006F">
          <w:rPr>
            <w:rFonts w:ascii="Times New Roman" w:hAnsi="Times New Roman" w:cs="Times New Roman"/>
            <w:sz w:val="24"/>
            <w:szCs w:val="24"/>
          </w:rPr>
          <w:t>нормам</w:t>
        </w:r>
      </w:hyperlink>
      <w:r w:rsidRPr="0007006F">
        <w:rPr>
          <w:rFonts w:ascii="Times New Roman" w:hAnsi="Times New Roman" w:cs="Times New Roman"/>
          <w:sz w:val="24"/>
          <w:szCs w:val="24"/>
        </w:rPr>
        <w:t>, которые устанавливаются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В случае участия сотрудника Следственного комитета в судебном заседании в соответствии с его полномочиями, а также в других случаях его официального представительства ношение форменной одежды обязательно.</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Граждане, уволенные со службы в Следственном комитете, имеющие стаж службы (работы) в Следственном комитете, других следственных органах, органах прокуратуры, правоохранительных, судебных органах и стаж военной службы не менее 20 лет, за исключением граждан, уволенных за неисполнение или ненадлежащее исполнение своих служебных обязанностей, совершение проступков, порочащих честь сотрудника Следственного комитета, либо лишенных специального звания по приговору суда, имеют право носить форменную одежду.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64"/>
      <w:bookmarkEnd w:id="35"/>
      <w:r w:rsidRPr="0007006F">
        <w:rPr>
          <w:rFonts w:ascii="Times New Roman" w:hAnsi="Times New Roman" w:cs="Times New Roman"/>
          <w:sz w:val="24"/>
          <w:szCs w:val="24"/>
        </w:rPr>
        <w:t>Статья 25. Отпуска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Сотрудникам Следственного комитета предоставляется ежегодный основной оплачиваемый отпуск продолжительностью 30 календарных дней без учета времени следования к месту проведения отпуска и обратно.</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61"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11.02.2013 N 6-ФЗ)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Сотрудникам Следственного комитета, проходящим службу в местностях с особыми климатическими условиями, ежегодный основной оплачиваемый отпуск предоставляется по </w:t>
      </w:r>
      <w:hyperlink r:id="rId62" w:history="1">
        <w:r w:rsidRPr="0007006F">
          <w:rPr>
            <w:rFonts w:ascii="Times New Roman" w:hAnsi="Times New Roman" w:cs="Times New Roman"/>
            <w:sz w:val="24"/>
            <w:szCs w:val="24"/>
          </w:rPr>
          <w:t>нормам</w:t>
        </w:r>
      </w:hyperlink>
      <w:r w:rsidRPr="0007006F">
        <w:rPr>
          <w:rFonts w:ascii="Times New Roman" w:hAnsi="Times New Roman" w:cs="Times New Roman"/>
          <w:sz w:val="24"/>
          <w:szCs w:val="24"/>
        </w:rPr>
        <w:t>, установленным Правительством Российской Федерации, но не менее 45 календарных дней.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2.1. Сотрудникам Следственного комитета, сотрудникам научных и образовательных учреждений </w:t>
      </w:r>
      <w:r w:rsidRPr="0007006F">
        <w:rPr>
          <w:rFonts w:ascii="Times New Roman" w:hAnsi="Times New Roman" w:cs="Times New Roman"/>
          <w:sz w:val="24"/>
          <w:szCs w:val="24"/>
        </w:rPr>
        <w:lastRenderedPageBreak/>
        <w:t>Следственного комитета,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учреждениях Следственного комитета,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устанавливается Председателем Следственного комитета.</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2.1 введена Федеральным </w:t>
      </w:r>
      <w:hyperlink r:id="rId63"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11.02.2013 N 6-ФЗ)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Сотрудникам Следственного комитета предоставляется ежегодный дополнительный оплачиваемый отпуск за стаж службы продолжительностью: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при выслуге 10 лет - 5 календарных дней;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при выслуге 15 лет - 10 календарных дней;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при выслуге 20 лет - 15 календарных дней.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В стаж службы для предоставления ежегодного дополнительного оплачиваемого отпуска засчитывается также период военной службы, работы в органах прокуратуры, работы в должности судьи, службы в органах внутренних дел Российской Федерации, в органах по контролю за оборотом наркотических средств и психотропных веществ, в таможенных органах в должности дознавателя.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По письменному заявлению сотрудника Следственного комитета с разрешения руководителя следственного органа или учреждения Следственного комитета допускается разделение ежегодного оплачиваемого отпуска на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В отдельных случаях по письменному заявлению сотрудника Следственного комитета с разрешения руководителя следственного органа или учреждения Следственного комитета ежегодный оплачиваемый отпуск за календарный год может быть предоставлен в следующем году.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8.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Федеральным </w:t>
      </w:r>
      <w:hyperlink r:id="rId64"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27 мая 1998 года N 76-ФЗ "О статусе военнослужащих" (далее - Федеральный закон "О статусе военнослужащих").</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281"/>
      <w:bookmarkEnd w:id="36"/>
      <w:r w:rsidRPr="0007006F">
        <w:rPr>
          <w:rFonts w:ascii="Times New Roman" w:hAnsi="Times New Roman" w:cs="Times New Roman"/>
          <w:sz w:val="24"/>
          <w:szCs w:val="24"/>
        </w:rPr>
        <w:t>Статья 26. Перевод сотрудников Следственного комитета на службу в другую местность</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Перевод сотрудника Следственного комитета в интересах службы в другую местность допускается с его письменного согласия, а при переводе в местность с особыми климатическими условиями также при наличии медицинского заключения о возможности данного сотрудника по состоянию здоровья проходить службу в соответствующей местности, форма которого утверждается Правительством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65"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25.11.2013 N 317-ФЗ)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Перевод сотрудника на службу в другую местность по его инициативе допускается лишь по согласованию с руководителями соответствующих следственных органов или учреждений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Расходы на переезд сотрудника, переведенного на службу в другую местность, и членов его семьи, </w:t>
      </w:r>
      <w:r w:rsidRPr="0007006F">
        <w:rPr>
          <w:rFonts w:ascii="Times New Roman" w:hAnsi="Times New Roman" w:cs="Times New Roman"/>
          <w:sz w:val="24"/>
          <w:szCs w:val="24"/>
        </w:rPr>
        <w:lastRenderedPageBreak/>
        <w:t xml:space="preserve">а также на перевозку имущества возмещаются в </w:t>
      </w:r>
      <w:hyperlink r:id="rId66"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установленном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88"/>
      <w:bookmarkEnd w:id="37"/>
      <w:r w:rsidRPr="0007006F">
        <w:rPr>
          <w:rFonts w:ascii="Times New Roman" w:hAnsi="Times New Roman" w:cs="Times New Roman"/>
          <w:sz w:val="24"/>
          <w:szCs w:val="24"/>
        </w:rPr>
        <w:t>Статья 27. Поощрение и награждение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За добросовестное исполнение сотрудником Следственного комитета своих служебных 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объявление благодарности;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награждение Почетной грамотой;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занесение на Доску почета, в Книгу почета;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выплата денежной премии;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награждение подарком;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награждение ценным подарком;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награждение именным оружием;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досрочное присвоение очередного специального звания или присвоение специального звания на одну ступень выше очередного;</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награждение медалями Следственного комитета, в том числе медалями "За верность служебному долгу", "Доблесть и отвага", "За заслуги", "За отличие", "За безупречную службу",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10) награждение нагрудным знаком "Почетный сотрудник Следственного комитета Российской Федерации" с одновременным вручением Почетной грамоты Председателя Следственного комитета Российской Федерации. Положения о нагрудном знаке "Почетный сотрудник Следственного комитета Российской Федерации" и медалях Следственного комитета утверждаются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01"/>
      <w:bookmarkEnd w:id="38"/>
      <w:r w:rsidRPr="0007006F">
        <w:rPr>
          <w:rFonts w:ascii="Times New Roman" w:hAnsi="Times New Roman" w:cs="Times New Roman"/>
          <w:sz w:val="24"/>
          <w:szCs w:val="24"/>
        </w:rPr>
        <w:t>2. Председатель Следственного комитета может применять установленные настоящей статьей поощрения и награждения к не являющимся сотрудниками Следственного комитета лицам, оказывающим содействие в решении возложенных на Следственный комитет задач и в развитии системы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Особо отличившийся сотрудник Следственного комитета может быть представлен к награждению государственными наградами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Для поощрения сотрудников Следственного комитета и лиц, указанных в </w:t>
      </w:r>
      <w:hyperlink w:anchor="Par301" w:history="1">
        <w:r w:rsidRPr="0007006F">
          <w:rPr>
            <w:rFonts w:ascii="Times New Roman" w:hAnsi="Times New Roman" w:cs="Times New Roman"/>
            <w:sz w:val="24"/>
            <w:szCs w:val="24"/>
          </w:rPr>
          <w:t>части 2</w:t>
        </w:r>
      </w:hyperlink>
      <w:r w:rsidRPr="0007006F">
        <w:rPr>
          <w:rFonts w:ascii="Times New Roman" w:hAnsi="Times New Roman" w:cs="Times New Roman"/>
          <w:sz w:val="24"/>
          <w:szCs w:val="24"/>
        </w:rPr>
        <w:t xml:space="preserve"> настоящей статьи, в Следственном комитете имеются наградной и подарочный фонды.</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05"/>
      <w:bookmarkEnd w:id="39"/>
      <w:r w:rsidRPr="0007006F">
        <w:rPr>
          <w:rFonts w:ascii="Times New Roman" w:hAnsi="Times New Roman" w:cs="Times New Roman"/>
          <w:sz w:val="24"/>
          <w:szCs w:val="24"/>
        </w:rPr>
        <w:t>Статья 28. Дисциплинарная ответственность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07"/>
      <w:bookmarkEnd w:id="40"/>
      <w:r w:rsidRPr="0007006F">
        <w:rPr>
          <w:rFonts w:ascii="Times New Roman" w:hAnsi="Times New Roman" w:cs="Times New Roman"/>
          <w:sz w:val="24"/>
          <w:szCs w:val="24"/>
        </w:rPr>
        <w:t>1. 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08"/>
      <w:bookmarkEnd w:id="41"/>
      <w:r w:rsidRPr="0007006F">
        <w:rPr>
          <w:rFonts w:ascii="Times New Roman" w:hAnsi="Times New Roman" w:cs="Times New Roman"/>
          <w:sz w:val="24"/>
          <w:szCs w:val="24"/>
        </w:rPr>
        <w:t>1) замечание;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09"/>
      <w:bookmarkEnd w:id="42"/>
      <w:r w:rsidRPr="0007006F">
        <w:rPr>
          <w:rFonts w:ascii="Times New Roman" w:hAnsi="Times New Roman" w:cs="Times New Roman"/>
          <w:sz w:val="24"/>
          <w:szCs w:val="24"/>
        </w:rPr>
        <w:t>2) выговор;</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10"/>
      <w:bookmarkEnd w:id="43"/>
      <w:r w:rsidRPr="0007006F">
        <w:rPr>
          <w:rFonts w:ascii="Times New Roman" w:hAnsi="Times New Roman" w:cs="Times New Roman"/>
          <w:sz w:val="24"/>
          <w:szCs w:val="24"/>
        </w:rPr>
        <w:t>3) строгий выговор;</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11"/>
      <w:bookmarkEnd w:id="44"/>
      <w:r w:rsidRPr="0007006F">
        <w:rPr>
          <w:rFonts w:ascii="Times New Roman" w:hAnsi="Times New Roman" w:cs="Times New Roman"/>
          <w:sz w:val="24"/>
          <w:szCs w:val="24"/>
        </w:rPr>
        <w:t>4) понижение в специальном звании;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12"/>
      <w:bookmarkEnd w:id="45"/>
      <w:r w:rsidRPr="0007006F">
        <w:rPr>
          <w:rFonts w:ascii="Times New Roman" w:hAnsi="Times New Roman" w:cs="Times New Roman"/>
          <w:sz w:val="24"/>
          <w:szCs w:val="24"/>
        </w:rPr>
        <w:t>5) лишение медалей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13"/>
      <w:bookmarkEnd w:id="46"/>
      <w:r w:rsidRPr="0007006F">
        <w:rPr>
          <w:rFonts w:ascii="Times New Roman" w:hAnsi="Times New Roman" w:cs="Times New Roman"/>
          <w:sz w:val="24"/>
          <w:szCs w:val="24"/>
        </w:rPr>
        <w:t>6) лишение нагрудного знака "Почетный сотрудник Следственного комитета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14"/>
      <w:bookmarkEnd w:id="47"/>
      <w:r w:rsidRPr="0007006F">
        <w:rPr>
          <w:rFonts w:ascii="Times New Roman" w:hAnsi="Times New Roman" w:cs="Times New Roman"/>
          <w:sz w:val="24"/>
          <w:szCs w:val="24"/>
        </w:rPr>
        <w:t>7) предупреждение о неполном служебном соответствии;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увольнение из Следственного комитета по соответствующему основанию.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Председатель Следственного комитета имеет право применять к сотрудникам Следственного комитета все виды дисциплинарных взысканий.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Полномочия руководителей следственных органов и учреждений Следственного комитета по </w:t>
      </w:r>
      <w:r w:rsidRPr="0007006F">
        <w:rPr>
          <w:rFonts w:ascii="Times New Roman" w:hAnsi="Times New Roman" w:cs="Times New Roman"/>
          <w:sz w:val="24"/>
          <w:szCs w:val="24"/>
        </w:rPr>
        <w:lastRenderedPageBreak/>
        <w:t>привлечению к дисциплинарной ответственности сотрудников Следственного комитета определяет Председатель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Решение о лишении медалей Следственного комитета и нагрудного знака "Почетный сотрудник Следственного комитета Российской Федерации" принимается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Дисциплинарное взыскание в виде увольнения к сотруднику Следственного комитета, награжденному нагрудным знаком "Почетный сотрудник Следственного комитета Российской Федерации", может быть применено только с согласия Председателя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Дисциплинарное взыскание применяется непосредственно после обнаружения проступка, но не позднее одного месяца со дня его обнаружения, не считая времени болезни сотрудника Следственного комитета или пребывания его в отпуске.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Дисциплинарное взыскание не может быть применено во время болезни сотрудника Следственного комитета или пребывания его в отпуске.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позднее двух лет со дня совершения проступка.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Сотрудник Следственного комитета, совершивший проступок, может быть временно (но не более чем на один месяц) до решения вопроса о применении дисциплинарного взыскания отстранен от должности.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10. Отстранение от должности производится по распоряжению руководителя следственного органа или учреждения Следственного комитета, имеющего право назначать на соответствующую должность сотрудника. За время отстранения от должности сотруднику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326"/>
      <w:bookmarkEnd w:id="48"/>
      <w:r w:rsidRPr="0007006F">
        <w:rPr>
          <w:rFonts w:ascii="Times New Roman" w:hAnsi="Times New Roman" w:cs="Times New Roman"/>
          <w:sz w:val="24"/>
          <w:szCs w:val="24"/>
        </w:rPr>
        <w:t>Статья 29. Порядок привлечения сотрудника Следственного комитета к уголовной ответственности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Проверка сообщения о совершенном сотрудником Следственного комитета преступлении,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исключительной компетенцией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отстранения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w:t>
      </w:r>
      <w:hyperlink r:id="rId67"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для обеспечения безопасности других лиц, а также случаев задержания при совершении преступления.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332"/>
      <w:bookmarkEnd w:id="49"/>
      <w:r w:rsidRPr="0007006F">
        <w:rPr>
          <w:rFonts w:ascii="Times New Roman" w:hAnsi="Times New Roman" w:cs="Times New Roman"/>
          <w:sz w:val="24"/>
          <w:szCs w:val="24"/>
        </w:rPr>
        <w:t>Статья 30. Увольнение со службы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Служба в Следственном комитете прекращается при увольнении сотрудника.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Сотрудник Следственного комитета может быть уволен со службы в Следственном комитете по </w:t>
      </w:r>
      <w:hyperlink r:id="rId68" w:history="1">
        <w:r w:rsidRPr="0007006F">
          <w:rPr>
            <w:rFonts w:ascii="Times New Roman" w:hAnsi="Times New Roman" w:cs="Times New Roman"/>
            <w:sz w:val="24"/>
            <w:szCs w:val="24"/>
          </w:rPr>
          <w:t>основаниям</w:t>
        </w:r>
      </w:hyperlink>
      <w:r w:rsidRPr="0007006F">
        <w:rPr>
          <w:rFonts w:ascii="Times New Roman" w:hAnsi="Times New Roman" w:cs="Times New Roman"/>
          <w:sz w:val="24"/>
          <w:szCs w:val="24"/>
        </w:rPr>
        <w:t xml:space="preserve">, предусмотренным трудовым законодательством (за исключением военнослужащего), по собственной инициативе в связи с выходом на пенсию, предусмотренную </w:t>
      </w:r>
      <w:hyperlink w:anchor="Par446" w:history="1">
        <w:r w:rsidRPr="0007006F">
          <w:rPr>
            <w:rFonts w:ascii="Times New Roman" w:hAnsi="Times New Roman" w:cs="Times New Roman"/>
            <w:sz w:val="24"/>
            <w:szCs w:val="24"/>
          </w:rPr>
          <w:t>частью 13 статьи 35</w:t>
        </w:r>
      </w:hyperlink>
      <w:r w:rsidRPr="0007006F">
        <w:rPr>
          <w:rFonts w:ascii="Times New Roman" w:hAnsi="Times New Roman" w:cs="Times New Roman"/>
          <w:sz w:val="24"/>
          <w:szCs w:val="24"/>
        </w:rPr>
        <w:t xml:space="preserve"> настоящего Федерального закона, а также по инициативе руководителя следственного органа или учреждения Следственного комитета в случае: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достижения предельного возраста пребывания на службе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выхода из гражданства Российской Федерации или приобретения гражданства другого государства;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нарушения Присяги сотрудника Следственного комитета Российской Федерации и (или) </w:t>
      </w:r>
      <w:r w:rsidRPr="0007006F">
        <w:rPr>
          <w:rFonts w:ascii="Times New Roman" w:hAnsi="Times New Roman" w:cs="Times New Roman"/>
          <w:sz w:val="24"/>
          <w:szCs w:val="24"/>
        </w:rPr>
        <w:lastRenderedPageBreak/>
        <w:t>совершения проступка, порочащего честь сотрудника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w:anchor="Par193" w:history="1">
        <w:r w:rsidRPr="0007006F">
          <w:rPr>
            <w:rFonts w:ascii="Times New Roman" w:hAnsi="Times New Roman" w:cs="Times New Roman"/>
            <w:sz w:val="24"/>
            <w:szCs w:val="24"/>
          </w:rPr>
          <w:t>статьей 17</w:t>
        </w:r>
      </w:hyperlink>
      <w:r w:rsidRPr="0007006F">
        <w:rPr>
          <w:rFonts w:ascii="Times New Roman" w:hAnsi="Times New Roman" w:cs="Times New Roman"/>
          <w:sz w:val="24"/>
          <w:szCs w:val="24"/>
        </w:rPr>
        <w:t xml:space="preserve"> настоящего Федерального закона, а также возникновения обстоятельств, предусмотренных </w:t>
      </w:r>
      <w:hyperlink r:id="rId69" w:history="1">
        <w:r w:rsidRPr="0007006F">
          <w:rPr>
            <w:rFonts w:ascii="Times New Roman" w:hAnsi="Times New Roman" w:cs="Times New Roman"/>
            <w:sz w:val="24"/>
            <w:szCs w:val="24"/>
          </w:rPr>
          <w:t>статьей 16</w:t>
        </w:r>
      </w:hyperlink>
      <w:r w:rsidRPr="0007006F">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5) разглашения </w:t>
      </w:r>
      <w:hyperlink r:id="rId70" w:history="1">
        <w:r w:rsidRPr="0007006F">
          <w:rPr>
            <w:rFonts w:ascii="Times New Roman" w:hAnsi="Times New Roman" w:cs="Times New Roman"/>
            <w:sz w:val="24"/>
            <w:szCs w:val="24"/>
          </w:rPr>
          <w:t>сведений</w:t>
        </w:r>
      </w:hyperlink>
      <w:r w:rsidRPr="0007006F">
        <w:rPr>
          <w:rFonts w:ascii="Times New Roman" w:hAnsi="Times New Roman" w:cs="Times New Roman"/>
          <w:sz w:val="24"/>
          <w:szCs w:val="24"/>
        </w:rPr>
        <w:t>, составляющих государственную и иную охраняемую законом тайну;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отказа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71"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03.12.2012 N 231-ФЗ)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7) наличия заболевания, предусмотренного </w:t>
      </w:r>
      <w:hyperlink w:anchor="Par177" w:history="1">
        <w:r w:rsidRPr="0007006F">
          <w:rPr>
            <w:rFonts w:ascii="Times New Roman" w:hAnsi="Times New Roman" w:cs="Times New Roman"/>
            <w:sz w:val="24"/>
            <w:szCs w:val="24"/>
          </w:rPr>
          <w:t>пунктом 4 части 4 статьи 16</w:t>
        </w:r>
      </w:hyperlink>
      <w:r w:rsidRPr="0007006F">
        <w:rPr>
          <w:rFonts w:ascii="Times New Roman" w:hAnsi="Times New Roman" w:cs="Times New Roman"/>
          <w:sz w:val="24"/>
          <w:szCs w:val="24"/>
        </w:rPr>
        <w:t xml:space="preserve"> настоящего Федерального закона.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44"/>
      <w:bookmarkEnd w:id="50"/>
      <w:r w:rsidRPr="0007006F">
        <w:rPr>
          <w:rFonts w:ascii="Times New Roman" w:hAnsi="Times New Roman" w:cs="Times New Roman"/>
          <w:sz w:val="24"/>
          <w:szCs w:val="24"/>
        </w:rPr>
        <w:t>3. Предельный возраст пребывания на службе в Следственном комитете (за исключением научных и педагогических работников) - 65 лет.</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72"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Срок пребывания на службе в Следственном комитете сотрудника, достигшего предельного возраста, установленного </w:t>
      </w:r>
      <w:hyperlink w:anchor="Par344" w:history="1">
        <w:r w:rsidRPr="0007006F">
          <w:rPr>
            <w:rFonts w:ascii="Times New Roman" w:hAnsi="Times New Roman" w:cs="Times New Roman"/>
            <w:sz w:val="24"/>
            <w:szCs w:val="24"/>
          </w:rPr>
          <w:t>частью 3</w:t>
        </w:r>
      </w:hyperlink>
      <w:r w:rsidRPr="0007006F">
        <w:rPr>
          <w:rFonts w:ascii="Times New Roman" w:hAnsi="Times New Roman" w:cs="Times New Roman"/>
          <w:sz w:val="24"/>
          <w:szCs w:val="24"/>
        </w:rPr>
        <w:t xml:space="preserve">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70 лет.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5. Продление срока пребывания на службе в Следственном комитете сотрудника, имеющего заболевание, препятствующее исполнению им служебных обязанностей, и сотрудника, достигшего возраста 70 лет (за исключением научных и педагогических работников),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w:t>
      </w:r>
      <w:hyperlink w:anchor="Par415" w:history="1">
        <w:r w:rsidRPr="0007006F">
          <w:rPr>
            <w:rFonts w:ascii="Times New Roman" w:hAnsi="Times New Roman" w:cs="Times New Roman"/>
            <w:sz w:val="24"/>
            <w:szCs w:val="24"/>
          </w:rPr>
          <w:t>частью 1 статьи 35</w:t>
        </w:r>
      </w:hyperlink>
      <w:r w:rsidRPr="0007006F">
        <w:rPr>
          <w:rFonts w:ascii="Times New Roman" w:hAnsi="Times New Roman" w:cs="Times New Roman"/>
          <w:sz w:val="24"/>
          <w:szCs w:val="24"/>
        </w:rPr>
        <w:t xml:space="preserve"> настоящего Федерального закона, в виде заработной платы.</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Федеральных законов от 02.07.2013 </w:t>
      </w:r>
      <w:hyperlink r:id="rId73" w:history="1">
        <w:r w:rsidRPr="0007006F">
          <w:rPr>
            <w:rFonts w:ascii="Times New Roman" w:hAnsi="Times New Roman" w:cs="Times New Roman"/>
            <w:sz w:val="24"/>
            <w:szCs w:val="24"/>
          </w:rPr>
          <w:t>N 185-ФЗ</w:t>
        </w:r>
      </w:hyperlink>
      <w:r w:rsidRPr="0007006F">
        <w:rPr>
          <w:rFonts w:ascii="Times New Roman" w:hAnsi="Times New Roman" w:cs="Times New Roman"/>
          <w:sz w:val="24"/>
          <w:szCs w:val="24"/>
        </w:rPr>
        <w:t xml:space="preserve">, от 25.11.2013 </w:t>
      </w:r>
      <w:hyperlink r:id="rId74" w:history="1">
        <w:r w:rsidRPr="0007006F">
          <w:rPr>
            <w:rFonts w:ascii="Times New Roman" w:hAnsi="Times New Roman" w:cs="Times New Roman"/>
            <w:sz w:val="24"/>
            <w:szCs w:val="24"/>
          </w:rPr>
          <w:t>N 317-ФЗ</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350"/>
      <w:bookmarkEnd w:id="51"/>
      <w:r w:rsidRPr="0007006F">
        <w:rPr>
          <w:rFonts w:ascii="Times New Roman" w:hAnsi="Times New Roman" w:cs="Times New Roman"/>
          <w:sz w:val="24"/>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(введена Федеральным </w:t>
      </w:r>
      <w:hyperlink r:id="rId75"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21.11.2011 N 329-ФЗ)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76"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07" w:history="1">
        <w:r w:rsidRPr="0007006F">
          <w:rPr>
            <w:rFonts w:ascii="Times New Roman" w:hAnsi="Times New Roman" w:cs="Times New Roman"/>
            <w:sz w:val="24"/>
            <w:szCs w:val="24"/>
          </w:rPr>
          <w:t>частью 1 статьи 28</w:t>
        </w:r>
      </w:hyperlink>
      <w:r w:rsidRPr="0007006F">
        <w:rPr>
          <w:rFonts w:ascii="Times New Roman" w:hAnsi="Times New Roman" w:cs="Times New Roman"/>
          <w:sz w:val="24"/>
          <w:szCs w:val="24"/>
        </w:rPr>
        <w:t xml:space="preserve"> настоящего Федерального закона.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356"/>
      <w:bookmarkEnd w:id="52"/>
      <w:r w:rsidRPr="0007006F">
        <w:rPr>
          <w:rFonts w:ascii="Times New Roman" w:hAnsi="Times New Roman" w:cs="Times New Roman"/>
          <w:sz w:val="24"/>
          <w:szCs w:val="24"/>
        </w:rPr>
        <w:t>Статья 30.2. Увольнение в связи с утратой доверия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(введена Федеральным </w:t>
      </w:r>
      <w:hyperlink r:id="rId77"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21.11.2011 N 329-ФЗ)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 Следственного комитета подлежит увольнению в связи с утратой доверия в случае: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непредставления сотрудником Следственного комитета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78"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03.12.2012 N 231-ФЗ)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осуществления сотрудником Следственного комитета предпринимательской деятельности;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79"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(п. 6 введен Федеральным </w:t>
      </w:r>
      <w:hyperlink r:id="rId80"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07.05.2013 N 102-ФЗ)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371"/>
      <w:bookmarkEnd w:id="53"/>
      <w:r w:rsidRPr="0007006F">
        <w:rPr>
          <w:rFonts w:ascii="Times New Roman" w:hAnsi="Times New Roman" w:cs="Times New Roman"/>
          <w:sz w:val="24"/>
          <w:szCs w:val="24"/>
        </w:rPr>
        <w:t>Статья 30.3. Порядок применения взысканий за коррупционные правонарушения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(введена Федеральным </w:t>
      </w:r>
      <w:hyperlink r:id="rId81"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21.11.2011 N 329-ФЗ)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Взыскания, предусмотренные </w:t>
      </w:r>
      <w:hyperlink w:anchor="Par350" w:history="1">
        <w:r w:rsidRPr="0007006F">
          <w:rPr>
            <w:rFonts w:ascii="Times New Roman" w:hAnsi="Times New Roman" w:cs="Times New Roman"/>
            <w:sz w:val="24"/>
            <w:szCs w:val="24"/>
          </w:rPr>
          <w:t>статьями 30.1</w:t>
        </w:r>
      </w:hyperlink>
      <w:r w:rsidRPr="0007006F">
        <w:rPr>
          <w:rFonts w:ascii="Times New Roman" w:hAnsi="Times New Roman" w:cs="Times New Roman"/>
          <w:sz w:val="24"/>
          <w:szCs w:val="24"/>
        </w:rPr>
        <w:t xml:space="preserve"> и </w:t>
      </w:r>
      <w:hyperlink w:anchor="Par356" w:history="1">
        <w:r w:rsidRPr="0007006F">
          <w:rPr>
            <w:rFonts w:ascii="Times New Roman" w:hAnsi="Times New Roman" w:cs="Times New Roman"/>
            <w:sz w:val="24"/>
            <w:szCs w:val="24"/>
          </w:rPr>
          <w:t>30.2</w:t>
        </w:r>
      </w:hyperlink>
      <w:r w:rsidRPr="0007006F">
        <w:rPr>
          <w:rFonts w:ascii="Times New Roman" w:hAnsi="Times New Roman" w:cs="Times New Roman"/>
          <w:sz w:val="24"/>
          <w:szCs w:val="24"/>
        </w:rP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Взыскания, предусмотренные </w:t>
      </w:r>
      <w:hyperlink w:anchor="Par350" w:history="1">
        <w:r w:rsidRPr="0007006F">
          <w:rPr>
            <w:rFonts w:ascii="Times New Roman" w:hAnsi="Times New Roman" w:cs="Times New Roman"/>
            <w:sz w:val="24"/>
            <w:szCs w:val="24"/>
          </w:rPr>
          <w:t>статьями 30.1</w:t>
        </w:r>
      </w:hyperlink>
      <w:r w:rsidRPr="0007006F">
        <w:rPr>
          <w:rFonts w:ascii="Times New Roman" w:hAnsi="Times New Roman" w:cs="Times New Roman"/>
          <w:sz w:val="24"/>
          <w:szCs w:val="24"/>
        </w:rPr>
        <w:t xml:space="preserve"> и </w:t>
      </w:r>
      <w:hyperlink w:anchor="Par356" w:history="1">
        <w:r w:rsidRPr="0007006F">
          <w:rPr>
            <w:rFonts w:ascii="Times New Roman" w:hAnsi="Times New Roman" w:cs="Times New Roman"/>
            <w:sz w:val="24"/>
            <w:szCs w:val="24"/>
          </w:rPr>
          <w:t>30.2</w:t>
        </w:r>
      </w:hyperlink>
      <w:r w:rsidRPr="0007006F">
        <w:rPr>
          <w:rFonts w:ascii="Times New Roman" w:hAnsi="Times New Roman" w:cs="Times New Roman"/>
          <w:sz w:val="24"/>
          <w:szCs w:val="24"/>
        </w:rP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При применении взысканий, предусмотренных </w:t>
      </w:r>
      <w:hyperlink w:anchor="Par350" w:history="1">
        <w:r w:rsidRPr="0007006F">
          <w:rPr>
            <w:rFonts w:ascii="Times New Roman" w:hAnsi="Times New Roman" w:cs="Times New Roman"/>
            <w:sz w:val="24"/>
            <w:szCs w:val="24"/>
          </w:rPr>
          <w:t>статьями 30.1</w:t>
        </w:r>
      </w:hyperlink>
      <w:r w:rsidRPr="0007006F">
        <w:rPr>
          <w:rFonts w:ascii="Times New Roman" w:hAnsi="Times New Roman" w:cs="Times New Roman"/>
          <w:sz w:val="24"/>
          <w:szCs w:val="24"/>
        </w:rPr>
        <w:t xml:space="preserve"> и </w:t>
      </w:r>
      <w:hyperlink w:anchor="Par356" w:history="1">
        <w:r w:rsidRPr="0007006F">
          <w:rPr>
            <w:rFonts w:ascii="Times New Roman" w:hAnsi="Times New Roman" w:cs="Times New Roman"/>
            <w:sz w:val="24"/>
            <w:szCs w:val="24"/>
          </w:rPr>
          <w:t>30.2</w:t>
        </w:r>
      </w:hyperlink>
      <w:r w:rsidRPr="0007006F">
        <w:rPr>
          <w:rFonts w:ascii="Times New Roman" w:hAnsi="Times New Roman" w:cs="Times New Roman"/>
          <w:sz w:val="24"/>
          <w:szCs w:val="24"/>
        </w:rPr>
        <w:t xml:space="preserve">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Взыскания, предусмотренные </w:t>
      </w:r>
      <w:hyperlink w:anchor="Par350" w:history="1">
        <w:r w:rsidRPr="0007006F">
          <w:rPr>
            <w:rFonts w:ascii="Times New Roman" w:hAnsi="Times New Roman" w:cs="Times New Roman"/>
            <w:sz w:val="24"/>
            <w:szCs w:val="24"/>
          </w:rPr>
          <w:t>статьями 30.1</w:t>
        </w:r>
      </w:hyperlink>
      <w:r w:rsidRPr="0007006F">
        <w:rPr>
          <w:rFonts w:ascii="Times New Roman" w:hAnsi="Times New Roman" w:cs="Times New Roman"/>
          <w:sz w:val="24"/>
          <w:szCs w:val="24"/>
        </w:rPr>
        <w:t xml:space="preserve"> и </w:t>
      </w:r>
      <w:hyperlink w:anchor="Par356" w:history="1">
        <w:r w:rsidRPr="0007006F">
          <w:rPr>
            <w:rFonts w:ascii="Times New Roman" w:hAnsi="Times New Roman" w:cs="Times New Roman"/>
            <w:sz w:val="24"/>
            <w:szCs w:val="24"/>
          </w:rPr>
          <w:t>30.2</w:t>
        </w:r>
      </w:hyperlink>
      <w:r w:rsidRPr="0007006F">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w:t>
      </w:r>
      <w:r w:rsidRPr="0007006F">
        <w:rPr>
          <w:rFonts w:ascii="Times New Roman" w:hAnsi="Times New Roman" w:cs="Times New Roman"/>
          <w:sz w:val="24"/>
          <w:szCs w:val="24"/>
        </w:rPr>
        <w:lastRenderedPageBreak/>
        <w:t>этом взыскание должно быть применено не позднее шести месяцев со дня поступления информации о совершении коррупционного правонарушения.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w:t>
      </w:r>
      <w:hyperlink w:anchor="Par350" w:history="1">
        <w:r w:rsidRPr="0007006F">
          <w:rPr>
            <w:rFonts w:ascii="Times New Roman" w:hAnsi="Times New Roman" w:cs="Times New Roman"/>
            <w:sz w:val="24"/>
            <w:szCs w:val="24"/>
          </w:rPr>
          <w:t>статья 30.1</w:t>
        </w:r>
      </w:hyperlink>
      <w:r w:rsidRPr="0007006F">
        <w:rPr>
          <w:rFonts w:ascii="Times New Roman" w:hAnsi="Times New Roman" w:cs="Times New Roman"/>
          <w:sz w:val="24"/>
          <w:szCs w:val="24"/>
        </w:rPr>
        <w:t xml:space="preserve"> или </w:t>
      </w:r>
      <w:hyperlink w:anchor="Par356" w:history="1">
        <w:r w:rsidRPr="0007006F">
          <w:rPr>
            <w:rFonts w:ascii="Times New Roman" w:hAnsi="Times New Roman" w:cs="Times New Roman"/>
            <w:sz w:val="24"/>
            <w:szCs w:val="24"/>
          </w:rPr>
          <w:t>30.2</w:t>
        </w:r>
      </w:hyperlink>
      <w:r w:rsidRPr="0007006F">
        <w:rPr>
          <w:rFonts w:ascii="Times New Roman" w:hAnsi="Times New Roman" w:cs="Times New Roman"/>
          <w:sz w:val="24"/>
          <w:szCs w:val="24"/>
        </w:rPr>
        <w:t xml:space="preserve"> настоящего Федерального закона.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Сотрудник Следственного комитета вправе обжаловать взыскание в письменной форме в установленном порядке.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w:t>
      </w:r>
      <w:hyperlink w:anchor="Par308" w:history="1">
        <w:r w:rsidRPr="0007006F">
          <w:rPr>
            <w:rFonts w:ascii="Times New Roman" w:hAnsi="Times New Roman" w:cs="Times New Roman"/>
            <w:sz w:val="24"/>
            <w:szCs w:val="24"/>
          </w:rPr>
          <w:t>пунктом 1</w:t>
        </w:r>
      </w:hyperlink>
      <w:r w:rsidRPr="0007006F">
        <w:rPr>
          <w:rFonts w:ascii="Times New Roman" w:hAnsi="Times New Roman" w:cs="Times New Roman"/>
          <w:sz w:val="24"/>
          <w:szCs w:val="24"/>
        </w:rPr>
        <w:t xml:space="preserve">, </w:t>
      </w:r>
      <w:hyperlink w:anchor="Par309" w:history="1">
        <w:r w:rsidRPr="0007006F">
          <w:rPr>
            <w:rFonts w:ascii="Times New Roman" w:hAnsi="Times New Roman" w:cs="Times New Roman"/>
            <w:sz w:val="24"/>
            <w:szCs w:val="24"/>
          </w:rPr>
          <w:t>2</w:t>
        </w:r>
      </w:hyperlink>
      <w:r w:rsidRPr="0007006F">
        <w:rPr>
          <w:rFonts w:ascii="Times New Roman" w:hAnsi="Times New Roman" w:cs="Times New Roman"/>
          <w:sz w:val="24"/>
          <w:szCs w:val="24"/>
        </w:rPr>
        <w:t xml:space="preserve">, </w:t>
      </w:r>
      <w:hyperlink w:anchor="Par310" w:history="1">
        <w:r w:rsidRPr="0007006F">
          <w:rPr>
            <w:rFonts w:ascii="Times New Roman" w:hAnsi="Times New Roman" w:cs="Times New Roman"/>
            <w:sz w:val="24"/>
            <w:szCs w:val="24"/>
          </w:rPr>
          <w:t>3</w:t>
        </w:r>
      </w:hyperlink>
      <w:r w:rsidRPr="0007006F">
        <w:rPr>
          <w:rFonts w:ascii="Times New Roman" w:hAnsi="Times New Roman" w:cs="Times New Roman"/>
          <w:sz w:val="24"/>
          <w:szCs w:val="24"/>
        </w:rPr>
        <w:t xml:space="preserve">, </w:t>
      </w:r>
      <w:hyperlink w:anchor="Par311" w:history="1">
        <w:r w:rsidRPr="0007006F">
          <w:rPr>
            <w:rFonts w:ascii="Times New Roman" w:hAnsi="Times New Roman" w:cs="Times New Roman"/>
            <w:sz w:val="24"/>
            <w:szCs w:val="24"/>
          </w:rPr>
          <w:t>4</w:t>
        </w:r>
      </w:hyperlink>
      <w:r w:rsidRPr="0007006F">
        <w:rPr>
          <w:rFonts w:ascii="Times New Roman" w:hAnsi="Times New Roman" w:cs="Times New Roman"/>
          <w:sz w:val="24"/>
          <w:szCs w:val="24"/>
        </w:rPr>
        <w:t xml:space="preserve">, </w:t>
      </w:r>
      <w:hyperlink w:anchor="Par312" w:history="1">
        <w:r w:rsidRPr="0007006F">
          <w:rPr>
            <w:rFonts w:ascii="Times New Roman" w:hAnsi="Times New Roman" w:cs="Times New Roman"/>
            <w:sz w:val="24"/>
            <w:szCs w:val="24"/>
          </w:rPr>
          <w:t>5</w:t>
        </w:r>
      </w:hyperlink>
      <w:r w:rsidRPr="0007006F">
        <w:rPr>
          <w:rFonts w:ascii="Times New Roman" w:hAnsi="Times New Roman" w:cs="Times New Roman"/>
          <w:sz w:val="24"/>
          <w:szCs w:val="24"/>
        </w:rPr>
        <w:t xml:space="preserve">, </w:t>
      </w:r>
      <w:hyperlink w:anchor="Par313" w:history="1">
        <w:r w:rsidRPr="0007006F">
          <w:rPr>
            <w:rFonts w:ascii="Times New Roman" w:hAnsi="Times New Roman" w:cs="Times New Roman"/>
            <w:sz w:val="24"/>
            <w:szCs w:val="24"/>
          </w:rPr>
          <w:t>6</w:t>
        </w:r>
      </w:hyperlink>
      <w:r w:rsidRPr="0007006F">
        <w:rPr>
          <w:rFonts w:ascii="Times New Roman" w:hAnsi="Times New Roman" w:cs="Times New Roman"/>
          <w:sz w:val="24"/>
          <w:szCs w:val="24"/>
        </w:rPr>
        <w:t xml:space="preserve"> или </w:t>
      </w:r>
      <w:hyperlink w:anchor="Par314" w:history="1">
        <w:r w:rsidRPr="0007006F">
          <w:rPr>
            <w:rFonts w:ascii="Times New Roman" w:hAnsi="Times New Roman" w:cs="Times New Roman"/>
            <w:sz w:val="24"/>
            <w:szCs w:val="24"/>
          </w:rPr>
          <w:t>7 части 1 статьи 28</w:t>
        </w:r>
      </w:hyperlink>
      <w:r w:rsidRPr="0007006F">
        <w:rPr>
          <w:rFonts w:ascii="Times New Roman" w:hAnsi="Times New Roman" w:cs="Times New Roman"/>
          <w:sz w:val="24"/>
          <w:szCs w:val="24"/>
        </w:rPr>
        <w:t xml:space="preserve"> настоящего Федерального закона, или взысканию, предусмотренному </w:t>
      </w:r>
      <w:hyperlink w:anchor="Par350" w:history="1">
        <w:r w:rsidRPr="0007006F">
          <w:rPr>
            <w:rFonts w:ascii="Times New Roman" w:hAnsi="Times New Roman" w:cs="Times New Roman"/>
            <w:sz w:val="24"/>
            <w:szCs w:val="24"/>
          </w:rPr>
          <w:t>статьей 30.1</w:t>
        </w:r>
      </w:hyperlink>
      <w:r w:rsidRPr="0007006F">
        <w:rPr>
          <w:rFonts w:ascii="Times New Roman" w:hAnsi="Times New Roman" w:cs="Times New Roman"/>
          <w:sz w:val="24"/>
          <w:szCs w:val="24"/>
        </w:rPr>
        <w:t xml:space="preserve"> настоящего Федерального закона, он считается не имеющим взыскания.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384"/>
      <w:bookmarkEnd w:id="54"/>
      <w:r w:rsidRPr="0007006F">
        <w:rPr>
          <w:rFonts w:ascii="Times New Roman" w:hAnsi="Times New Roman" w:cs="Times New Roman"/>
          <w:sz w:val="24"/>
          <w:szCs w:val="24"/>
        </w:rPr>
        <w:t>Статья 31. Гарантии сотрудника Следственного комитета, избранного (назначенного) членом Совета Федерации, депутатом Государственной Думы,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86"/>
      <w:bookmarkEnd w:id="55"/>
      <w:r w:rsidRPr="0007006F">
        <w:rPr>
          <w:rFonts w:ascii="Times New Roman" w:hAnsi="Times New Roman" w:cs="Times New Roman"/>
          <w:sz w:val="24"/>
          <w:szCs w:val="24"/>
        </w:rPr>
        <w:t>1. Сотрудник Следственного комитета, избранный (назначенный)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 на период осуществления соответствующих полномочий приостанавливает службу в Следственном комитете. После прекращения указанных полномочий сотруднику Следственного комитета по его желанию предоставляется ранее замещаемая им должность, а при ее отсутствии другая равноценная должность по прежнему либо с согласия сотрудника иному месту службы.</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Период осуществления полномочий, указанных в </w:t>
      </w:r>
      <w:hyperlink w:anchor="Par386" w:history="1">
        <w:r w:rsidRPr="0007006F">
          <w:rPr>
            <w:rFonts w:ascii="Times New Roman" w:hAnsi="Times New Roman" w:cs="Times New Roman"/>
            <w:sz w:val="24"/>
            <w:szCs w:val="24"/>
          </w:rPr>
          <w:t>части 1</w:t>
        </w:r>
      </w:hyperlink>
      <w:r w:rsidRPr="0007006F">
        <w:rPr>
          <w:rFonts w:ascii="Times New Roman" w:hAnsi="Times New Roman" w:cs="Times New Roman"/>
          <w:sz w:val="24"/>
          <w:szCs w:val="24"/>
        </w:rPr>
        <w:t xml:space="preserve"> настоящей статьи, засчитывается сотруднику Следственного комитета в общий трудовой стаж и выслугу лет, дающую право на присвоение очередного специального звания, доплату за выслугу лет, дополнительный отпуск.</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389"/>
      <w:bookmarkEnd w:id="56"/>
      <w:r w:rsidRPr="0007006F">
        <w:rPr>
          <w:rFonts w:ascii="Times New Roman" w:hAnsi="Times New Roman" w:cs="Times New Roman"/>
          <w:sz w:val="24"/>
          <w:szCs w:val="24"/>
        </w:rPr>
        <w:t>Статья 32. Восстановление на службе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или воинского звания, подлежит восстановлению на службе в ранее замещаемой должности (либо с его согласия назначению на равнозначную должность) и прежнем специальном или воинском звании.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Сотруднику Следственного комитета, восстановленному на службе в Следственном комитете, время вынужденного прогула засчитывается в общий трудовой стаж и выслугу лет, дающую право на присвоение очередного специального или воинского звания, доплату (надбавку) за выслугу лет, дополнительный отпуск и назначение пенсии за выслугу лет.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394"/>
      <w:bookmarkEnd w:id="57"/>
      <w:r w:rsidRPr="0007006F">
        <w:rPr>
          <w:rFonts w:ascii="Times New Roman" w:hAnsi="Times New Roman" w:cs="Times New Roman"/>
          <w:sz w:val="24"/>
          <w:szCs w:val="24"/>
        </w:rPr>
        <w:t>Статья 33. Исключение из списков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Погибший (умерший) сотрудник Следственного комитета исключается из списков сотрудников Следственного комитета со следующего после его гибели (смерти) дня, а сотрудник, в установленном порядке признанный безвестно отсутствующим или объявленный умершим, со дня вступления в силу </w:t>
      </w:r>
      <w:r w:rsidRPr="0007006F">
        <w:rPr>
          <w:rFonts w:ascii="Times New Roman" w:hAnsi="Times New Roman" w:cs="Times New Roman"/>
          <w:sz w:val="24"/>
          <w:szCs w:val="24"/>
        </w:rPr>
        <w:lastRenderedPageBreak/>
        <w:t>соответствующего решения суда.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398"/>
      <w:bookmarkEnd w:id="58"/>
      <w:r w:rsidRPr="0007006F">
        <w:rPr>
          <w:rFonts w:ascii="Times New Roman" w:hAnsi="Times New Roman" w:cs="Times New Roman"/>
          <w:sz w:val="24"/>
          <w:szCs w:val="24"/>
        </w:rPr>
        <w:t>Статья 34. Дополнительное профессиональное образование сотрудника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82"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06"/>
      <w:bookmarkEnd w:id="59"/>
      <w:r w:rsidRPr="0007006F">
        <w:rPr>
          <w:rFonts w:ascii="Times New Roman" w:hAnsi="Times New Roman" w:cs="Times New Roman"/>
          <w:sz w:val="24"/>
          <w:szCs w:val="24"/>
        </w:rPr>
        <w:t>Статья 34.1. Подготовка научно-педагогических кадров в системе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(введена Федеральным </w:t>
      </w:r>
      <w:hyperlink r:id="rId83"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w:t>
      </w:r>
      <w:hyperlink r:id="rId84"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xml:space="preserve">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w:t>
      </w:r>
      <w:hyperlink r:id="rId85"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xml:space="preserve">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13"/>
      <w:bookmarkEnd w:id="60"/>
      <w:r w:rsidRPr="0007006F">
        <w:rPr>
          <w:rFonts w:ascii="Times New Roman" w:hAnsi="Times New Roman" w:cs="Times New Roman"/>
          <w:sz w:val="24"/>
          <w:szCs w:val="24"/>
        </w:rPr>
        <w:t>Статья 35. Материальное и социальное обеспечение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415"/>
      <w:bookmarkEnd w:id="61"/>
      <w:r w:rsidRPr="0007006F">
        <w:rPr>
          <w:rFonts w:ascii="Times New Roman" w:hAnsi="Times New Roman" w:cs="Times New Roman"/>
          <w:sz w:val="24"/>
          <w:szCs w:val="24"/>
        </w:rPr>
        <w:t>1. Денежное содержание сотрудника Следственного комитета состоит из должностного оклада; доплат за специальное звание, за выслугу лет, за особые условия службы (в размере 175 процентов должностного оклада), за сложность, напряженность и высокие достижения в службе; надбавок за ученую степень и ученое звание по специальности, соответствующей служебным обязанностям, за почетное звание "Заслуженный юрист Российской Федерации", за нагрудный знак "Почетный сотрудник Следственного комитета Российской Федерации"; премий по итогам службы за квартал и за год; других выплат, предусмотренных федеральными законами и иными нормативными правовыми актами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86"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11.02.2013 N 6-ФЗ)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w:t>
      </w:r>
      <w:hyperlink r:id="rId87" w:history="1">
        <w:r w:rsidRPr="0007006F">
          <w:rPr>
            <w:rFonts w:ascii="Times New Roman" w:hAnsi="Times New Roman" w:cs="Times New Roman"/>
            <w:sz w:val="24"/>
            <w:szCs w:val="24"/>
          </w:rPr>
          <w:t>Денежное вознаграждение</w:t>
        </w:r>
      </w:hyperlink>
      <w:r w:rsidRPr="0007006F">
        <w:rPr>
          <w:rFonts w:ascii="Times New Roman" w:hAnsi="Times New Roman" w:cs="Times New Roman"/>
          <w:sz w:val="24"/>
          <w:szCs w:val="24"/>
        </w:rPr>
        <w:t xml:space="preserve"> Председателя Следственного комитета устанавливается Президентом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18"/>
      <w:bookmarkEnd w:id="62"/>
      <w:r w:rsidRPr="0007006F">
        <w:rPr>
          <w:rFonts w:ascii="Times New Roman" w:hAnsi="Times New Roman" w:cs="Times New Roman"/>
          <w:sz w:val="24"/>
          <w:szCs w:val="24"/>
        </w:rPr>
        <w:t xml:space="preserve">3. </w:t>
      </w:r>
      <w:hyperlink r:id="rId88" w:history="1">
        <w:r w:rsidRPr="0007006F">
          <w:rPr>
            <w:rFonts w:ascii="Times New Roman" w:hAnsi="Times New Roman" w:cs="Times New Roman"/>
            <w:sz w:val="24"/>
            <w:szCs w:val="24"/>
          </w:rPr>
          <w:t>Должностные оклады</w:t>
        </w:r>
      </w:hyperlink>
      <w:r w:rsidRPr="0007006F">
        <w:rPr>
          <w:rFonts w:ascii="Times New Roman" w:hAnsi="Times New Roman" w:cs="Times New Roman"/>
          <w:sz w:val="24"/>
          <w:szCs w:val="24"/>
        </w:rPr>
        <w:t xml:space="preserve"> сотрудников Следственного комитета устанавливаются Правительством Российской Федерации по представлению Председателя Следственного комитета в процентном отношении к должностному окладу первого заместителя Председателя Следственного комитета, который </w:t>
      </w:r>
      <w:r w:rsidRPr="0007006F">
        <w:rPr>
          <w:rFonts w:ascii="Times New Roman" w:hAnsi="Times New Roman" w:cs="Times New Roman"/>
          <w:sz w:val="24"/>
          <w:szCs w:val="24"/>
        </w:rPr>
        <w:lastRenderedPageBreak/>
        <w:t>составляет 80 процентов должностного оклада Председателя Верховного Суда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Доплата за специальное звание производится ежемесячно и устанавливается в процентном отношении к должностному окладу сотрудника Следственного комитета в следующем размере: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генерал юстиции Российской Федерации - 30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генерал-полковник юстиции - 27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генерал-лейтенант юстиции - 25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генерал-майор юстиции - 23 процента;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полковник юстиции - 21 процент;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подполковник юстиции - 20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майор юстиции - 19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капитан юстиции - 18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старший лейтенант юстиции - 17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10) лейтенант юстиции - 16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11) младший лейтенант юстиции - 15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31"/>
      <w:bookmarkEnd w:id="63"/>
      <w:r w:rsidRPr="0007006F">
        <w:rPr>
          <w:rFonts w:ascii="Times New Roman" w:hAnsi="Times New Roman" w:cs="Times New Roman"/>
          <w:sz w:val="24"/>
          <w:szCs w:val="24"/>
        </w:rPr>
        <w:t>5. 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специальное звание (окладу по воинскому званию) сотрудника Следственного комитета в следующем размере:</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89"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от 2 до 5 лет - 20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от 5 до 10 лет - 35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от 10 до 15 лет - 45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от 15 до 20 лет - 55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свыше 20 лет - 70 процентов.</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6. В выслугу лет для назначения доплаты, указанной в </w:t>
      </w:r>
      <w:hyperlink w:anchor="Par431" w:history="1">
        <w:r w:rsidRPr="0007006F">
          <w:rPr>
            <w:rFonts w:ascii="Times New Roman" w:hAnsi="Times New Roman" w:cs="Times New Roman"/>
            <w:sz w:val="24"/>
            <w:szCs w:val="24"/>
          </w:rPr>
          <w:t>части 5</w:t>
        </w:r>
      </w:hyperlink>
      <w:r w:rsidRPr="0007006F">
        <w:rPr>
          <w:rFonts w:ascii="Times New Roman" w:hAnsi="Times New Roman" w:cs="Times New Roman"/>
          <w:sz w:val="24"/>
          <w:szCs w:val="24"/>
        </w:rPr>
        <w:t xml:space="preserve"> настоящей статьи, включается также период военной службы, работы в органах прокуратуры, работы в должности судьи, службы в органах внутренних дел Российской Федерации, в органах по контролю за оборотом наркотических средств и психотропных веществ, в таможенных органах в должности дознавателя.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Доплата за сложность, напряженность и высокие достижения в службе устанавливается в соответствии с решением руководителя следственного органа или учреждения Следственного комитета с учетом объема работы и результатов службы каждого сотрудника Следственного комитета в размере до 50 процентов должностного оклада.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440"/>
      <w:bookmarkEnd w:id="64"/>
      <w:r w:rsidRPr="0007006F">
        <w:rPr>
          <w:rFonts w:ascii="Times New Roman" w:hAnsi="Times New Roman" w:cs="Times New Roman"/>
          <w:sz w:val="24"/>
          <w:szCs w:val="24"/>
        </w:rPr>
        <w:t>8. Надбавки за ученую степень и ученое звание выплачиваются кандидатам наук или доцентам в размере 5 процентов должностного оклада (оклада по должности), докторам наук или профессорам - в размере 10 процентов должностного оклада (оклада по должности), за почетное звание "Заслуженный юрист Российской Федерации" - в размере 10 процентов должностного оклада (оклада по должности).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441"/>
      <w:bookmarkEnd w:id="65"/>
      <w:r w:rsidRPr="0007006F">
        <w:rPr>
          <w:rFonts w:ascii="Times New Roman" w:hAnsi="Times New Roman" w:cs="Times New Roman"/>
          <w:sz w:val="24"/>
          <w:szCs w:val="24"/>
        </w:rPr>
        <w:t>9. Сотруднику Следственного комитета, награжденному нагрудным знаком "Почетный сотрудник Следственного комитета Российской Федерации", выплачивается ежемесячная надбавка в размере 10 процентов должностного оклада (оклада по должности) и доплаты за специальное звание (оклада по воинскому званию).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10. Выплата премий сотрудникам Следственного комитета по итогам службы за квартал и за год осуществляется в порядке, установленном для государственных гражданских служащих органов исполнительной власти.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11. Сотрудникам, замещающим отдельные должности в Следственном комитете (за исключением военнослужащих), устанавливается ежемесячное денежное поощрение, исчисляемое исходя из их должностных окладов в размерах согласно </w:t>
      </w:r>
      <w:hyperlink w:anchor="Par593" w:history="1">
        <w:r w:rsidRPr="0007006F">
          <w:rPr>
            <w:rFonts w:ascii="Times New Roman" w:hAnsi="Times New Roman" w:cs="Times New Roman"/>
            <w:sz w:val="24"/>
            <w:szCs w:val="24"/>
          </w:rPr>
          <w:t>приложению</w:t>
        </w:r>
      </w:hyperlink>
      <w:r w:rsidRPr="0007006F">
        <w:rPr>
          <w:rFonts w:ascii="Times New Roman" w:hAnsi="Times New Roman" w:cs="Times New Roman"/>
          <w:sz w:val="24"/>
          <w:szCs w:val="24"/>
        </w:rPr>
        <w:t xml:space="preserve"> к настоящему Федеральному закону. Президентом Российской Федерации сотрудникам, замещающим отдельные государственные должности Российской Федерации или должности федеральной государственной гражданской службы в Следственном комитете, может устанавливаться дополнительное ежемесячное денежное поощрение.</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11 в ред. Федерального </w:t>
      </w:r>
      <w:hyperlink r:id="rId90"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11.02.2013 N 6-ФЗ)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12. Сотрудникам Следственного комитета может оказываться материальная помощь в </w:t>
      </w:r>
      <w:hyperlink r:id="rId91"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определяемом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446"/>
      <w:bookmarkEnd w:id="66"/>
      <w:r w:rsidRPr="0007006F">
        <w:rPr>
          <w:rFonts w:ascii="Times New Roman" w:hAnsi="Times New Roman" w:cs="Times New Roman"/>
          <w:sz w:val="24"/>
          <w:szCs w:val="24"/>
        </w:rPr>
        <w:t xml:space="preserve">13. Пенсионное обеспечение сотрудников Следственного комитета и членов их семей </w:t>
      </w:r>
      <w:r w:rsidRPr="0007006F">
        <w:rPr>
          <w:rFonts w:ascii="Times New Roman" w:hAnsi="Times New Roman" w:cs="Times New Roman"/>
          <w:sz w:val="24"/>
          <w:szCs w:val="24"/>
        </w:rPr>
        <w:lastRenderedPageBreak/>
        <w:t xml:space="preserve">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w:t>
      </w:r>
      <w:hyperlink r:id="rId92" w:history="1">
        <w:r w:rsidRPr="0007006F">
          <w:rPr>
            <w:rFonts w:ascii="Times New Roman" w:hAnsi="Times New Roman" w:cs="Times New Roman"/>
            <w:sz w:val="24"/>
            <w:szCs w:val="24"/>
          </w:rPr>
          <w:t>статьи 43</w:t>
        </w:r>
      </w:hyperlink>
      <w:r w:rsidRPr="0007006F">
        <w:rPr>
          <w:rFonts w:ascii="Times New Roman" w:hAnsi="Times New Roman" w:cs="Times New Roman"/>
          <w:sz w:val="24"/>
          <w:szCs w:val="24"/>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Лицам, проходившим службу в Следственном комитете, в выслугу лет для назначения пенсии, исчисленную в соответствии с </w:t>
      </w:r>
      <w:hyperlink r:id="rId93"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w:t>
      </w:r>
      <w:hyperlink r:id="rId94" w:history="1">
        <w:r w:rsidRPr="0007006F">
          <w:rPr>
            <w:rFonts w:ascii="Times New Roman" w:hAnsi="Times New Roman" w:cs="Times New Roman"/>
            <w:sz w:val="24"/>
            <w:szCs w:val="24"/>
          </w:rPr>
          <w:t>Порядок</w:t>
        </w:r>
      </w:hyperlink>
      <w:r w:rsidRPr="0007006F">
        <w:rPr>
          <w:rFonts w:ascii="Times New Roman" w:hAnsi="Times New Roman" w:cs="Times New Roman"/>
          <w:sz w:val="24"/>
          <w:szCs w:val="24"/>
        </w:rPr>
        <w:t xml:space="preserve"> исчисления выслуги лет для назначения пенсий сотрудникам Следственного комитета с учетом особенностей прохождения службы в Следственном комитете определяется Правительством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13 в ред. Федерального </w:t>
      </w:r>
      <w:hyperlink r:id="rId95"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19.07.2011 N 247-ФЗ)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14. Проходящим службу сотрудникам Следственного комитета, имеющим выслугу не менее 20 лет и право на предусмотренное </w:t>
      </w:r>
      <w:hyperlink w:anchor="Par446" w:history="1">
        <w:r w:rsidRPr="0007006F">
          <w:rPr>
            <w:rFonts w:ascii="Times New Roman" w:hAnsi="Times New Roman" w:cs="Times New Roman"/>
            <w:sz w:val="24"/>
            <w:szCs w:val="24"/>
          </w:rPr>
          <w:t>частью 13</w:t>
        </w:r>
      </w:hyperlink>
      <w:r w:rsidRPr="0007006F">
        <w:rPr>
          <w:rFonts w:ascii="Times New Roman" w:hAnsi="Times New Roman" w:cs="Times New Roman"/>
          <w:sz w:val="24"/>
          <w:szCs w:val="24"/>
        </w:rPr>
        <w:t xml:space="preserve"> настоящей статьи пенсионное обеспечение, выплачивается ежемесячная надбавка к денежному содержанию в размере 50 процентов пенсии, которая могла быть им назначена.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15. Сотрудникам Следственного комитета, имеющим право на пенсионное обеспечение, предусмотренное </w:t>
      </w:r>
      <w:hyperlink w:anchor="Par446" w:history="1">
        <w:r w:rsidRPr="0007006F">
          <w:rPr>
            <w:rFonts w:ascii="Times New Roman" w:hAnsi="Times New Roman" w:cs="Times New Roman"/>
            <w:sz w:val="24"/>
            <w:szCs w:val="24"/>
          </w:rPr>
          <w:t>частью 13</w:t>
        </w:r>
      </w:hyperlink>
      <w:r w:rsidRPr="0007006F">
        <w:rPr>
          <w:rFonts w:ascii="Times New Roman" w:hAnsi="Times New Roman" w:cs="Times New Roman"/>
          <w:sz w:val="24"/>
          <w:szCs w:val="24"/>
        </w:rPr>
        <w:t xml:space="preserve"> настоящей статьи, выплачивается выходное пособие при увольнении: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в связи с выходом на пенсию;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451"/>
      <w:bookmarkEnd w:id="67"/>
      <w:r w:rsidRPr="0007006F">
        <w:rPr>
          <w:rFonts w:ascii="Times New Roman" w:hAnsi="Times New Roman" w:cs="Times New Roman"/>
          <w:sz w:val="24"/>
          <w:szCs w:val="24"/>
        </w:rPr>
        <w:t>2) по достижении предельного возраста пребывания на службе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452"/>
      <w:bookmarkEnd w:id="68"/>
      <w:r w:rsidRPr="0007006F">
        <w:rPr>
          <w:rFonts w:ascii="Times New Roman" w:hAnsi="Times New Roman" w:cs="Times New Roman"/>
          <w:sz w:val="24"/>
          <w:szCs w:val="24"/>
        </w:rPr>
        <w:t>3) по состоянию здоровья;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453"/>
      <w:bookmarkEnd w:id="69"/>
      <w:r w:rsidRPr="0007006F">
        <w:rPr>
          <w:rFonts w:ascii="Times New Roman" w:hAnsi="Times New Roman" w:cs="Times New Roman"/>
          <w:sz w:val="24"/>
          <w:szCs w:val="24"/>
        </w:rPr>
        <w:t>4)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16. Сотрудникам Следственного комитета, не имеющим права на пенсионное обеспечение, предусмотренное </w:t>
      </w:r>
      <w:hyperlink w:anchor="Par446" w:history="1">
        <w:r w:rsidRPr="0007006F">
          <w:rPr>
            <w:rFonts w:ascii="Times New Roman" w:hAnsi="Times New Roman" w:cs="Times New Roman"/>
            <w:sz w:val="24"/>
            <w:szCs w:val="24"/>
          </w:rPr>
          <w:t>частью 13</w:t>
        </w:r>
      </w:hyperlink>
      <w:r w:rsidRPr="0007006F">
        <w:rPr>
          <w:rFonts w:ascii="Times New Roman" w:hAnsi="Times New Roman" w:cs="Times New Roman"/>
          <w:sz w:val="24"/>
          <w:szCs w:val="24"/>
        </w:rPr>
        <w:t xml:space="preserve"> настоящей статьи, выходное пособие выплачивается в случае их увольнения со службы в Следственном комитете по основаниям, предусмотренным </w:t>
      </w:r>
      <w:hyperlink w:anchor="Par451" w:history="1">
        <w:r w:rsidRPr="0007006F">
          <w:rPr>
            <w:rFonts w:ascii="Times New Roman" w:hAnsi="Times New Roman" w:cs="Times New Roman"/>
            <w:sz w:val="24"/>
            <w:szCs w:val="24"/>
          </w:rPr>
          <w:t>пунктами 2</w:t>
        </w:r>
      </w:hyperlink>
      <w:r w:rsidRPr="0007006F">
        <w:rPr>
          <w:rFonts w:ascii="Times New Roman" w:hAnsi="Times New Roman" w:cs="Times New Roman"/>
          <w:sz w:val="24"/>
          <w:szCs w:val="24"/>
        </w:rPr>
        <w:t xml:space="preserve">, </w:t>
      </w:r>
      <w:hyperlink w:anchor="Par452" w:history="1">
        <w:r w:rsidRPr="0007006F">
          <w:rPr>
            <w:rFonts w:ascii="Times New Roman" w:hAnsi="Times New Roman" w:cs="Times New Roman"/>
            <w:sz w:val="24"/>
            <w:szCs w:val="24"/>
          </w:rPr>
          <w:t>3</w:t>
        </w:r>
      </w:hyperlink>
      <w:r w:rsidRPr="0007006F">
        <w:rPr>
          <w:rFonts w:ascii="Times New Roman" w:hAnsi="Times New Roman" w:cs="Times New Roman"/>
          <w:sz w:val="24"/>
          <w:szCs w:val="24"/>
        </w:rPr>
        <w:t xml:space="preserve"> и </w:t>
      </w:r>
      <w:hyperlink w:anchor="Par453" w:history="1">
        <w:r w:rsidRPr="0007006F">
          <w:rPr>
            <w:rFonts w:ascii="Times New Roman" w:hAnsi="Times New Roman" w:cs="Times New Roman"/>
            <w:sz w:val="24"/>
            <w:szCs w:val="24"/>
          </w:rPr>
          <w:t>4 части 15</w:t>
        </w:r>
      </w:hyperlink>
      <w:r w:rsidRPr="0007006F">
        <w:rPr>
          <w:rFonts w:ascii="Times New Roman" w:hAnsi="Times New Roman" w:cs="Times New Roman"/>
          <w:sz w:val="24"/>
          <w:szCs w:val="24"/>
        </w:rPr>
        <w:t xml:space="preserve"> настоящей статьи.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17. Сотрудникам Следственного комитета выходное пособие выплачивается за полные годы выслуги в следующем размере: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менее 10 календарных лет - 5 должностных окладов с доплатой за специальное звание или с окладом по воинскому званию;</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96"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от 10 до 15 календарных лет - 10 должностных окладов с доплатой за специальное звание или с окладом по воинскому званию;</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97"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от 15 до 20 календарных лет - 15 должностных окладов с доплатой за специальное звание или с окладом по воинскому званию;</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98"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20 и более календарных лет - 20 должностных окладов с доплатой за специальное звание или с окладом по воинскому званию.</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99"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18. Сотрудникам Следственного комитета, повторно поступившим на службу в Следственный комитет, при увольнении выходное пособие выплачивается с зачетом ранее выплаченных пособий, исчисляемых в должностных окладах (окладах по должности) с доплатой за специальное звание (с окладами по воинскому званию).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19. Сотрудники Следственного комитета и федеральные государственные гражданские служащие в служебных целях обеспечиваются проездными документами на проезд всеми видами транспорта общего пользования (кроме такси) городского, пригородного и местного сообщения, приобретаемыми Следственным комитетом у соответствующих транспортных организаций в порядке, определяемом </w:t>
      </w:r>
      <w:r w:rsidRPr="0007006F">
        <w:rPr>
          <w:rFonts w:ascii="Times New Roman" w:hAnsi="Times New Roman" w:cs="Times New Roman"/>
          <w:sz w:val="24"/>
          <w:szCs w:val="24"/>
        </w:rPr>
        <w:lastRenderedPageBreak/>
        <w:t xml:space="preserve">Правительством Российской Федерации. </w:t>
      </w:r>
      <w:hyperlink r:id="rId100" w:history="1">
        <w:r w:rsidRPr="0007006F">
          <w:rPr>
            <w:rFonts w:ascii="Times New Roman" w:hAnsi="Times New Roman" w:cs="Times New Roman"/>
            <w:sz w:val="24"/>
            <w:szCs w:val="24"/>
          </w:rPr>
          <w:t>Порядок</w:t>
        </w:r>
      </w:hyperlink>
      <w:r w:rsidRPr="0007006F">
        <w:rPr>
          <w:rFonts w:ascii="Times New Roman" w:hAnsi="Times New Roman" w:cs="Times New Roman"/>
          <w:sz w:val="24"/>
          <w:szCs w:val="24"/>
        </w:rPr>
        <w:t xml:space="preserve"> проезда на железнодорожном, морском, внутреннем водном и воздушном транспорте сотрудников следственных органов Следственного комитета в пределах обслуживаемых участков при исполнении служебных обязанностей определяется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20. Сотрудники Следственного комитета и федеральные государственные гражданские служащие, направляемые в служебные командировки, пользуются правом бронирования и получения во внеочередном порядке мест в гостиницах и приобретения проездных документов на все виды транспорта.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21. Нуждающимися в жилых помещениях с учетом положений настоящей статьи признаются сотрудники Следственного комитета, не обеспеченные жилыми помещениями в соответствии с требованиями и нормами, установленными жилищным </w:t>
      </w:r>
      <w:hyperlink r:id="rId101"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22. Сотрудники Следственного комитета, признанные нуждающимися в жилых помещениях, обеспечиваются в соответствии с нормами, установленными </w:t>
      </w:r>
      <w:hyperlink r:id="rId102"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 в порядке, определяемом Правительством Российской Федерации, отдельными жилыми помещениями, приобретаемыми за счет средств федерального бюджета, выделяемых на эти цели Следственному комитету.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23. Сотрудники Следственного комитета имеют право на дополнительную общую площадь жилого помещения размером не менее 20 квадратных метров или в виде отдельной комнаты.</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24. Сотрудники Следственного комитета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 Размер указанной компенсации и </w:t>
      </w:r>
      <w:hyperlink r:id="rId103" w:history="1">
        <w:r w:rsidRPr="0007006F">
          <w:rPr>
            <w:rFonts w:ascii="Times New Roman" w:hAnsi="Times New Roman" w:cs="Times New Roman"/>
            <w:sz w:val="24"/>
            <w:szCs w:val="24"/>
          </w:rPr>
          <w:t>порядок</w:t>
        </w:r>
      </w:hyperlink>
      <w:r w:rsidRPr="0007006F">
        <w:rPr>
          <w:rFonts w:ascii="Times New Roman" w:hAnsi="Times New Roman" w:cs="Times New Roman"/>
          <w:sz w:val="24"/>
          <w:szCs w:val="24"/>
        </w:rPr>
        <w:t xml:space="preserve"> ее предоставления устанавливаются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25. Детям сотрудников Следственного комитета во внеочередном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104"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02.07.2013 N 185-ФЗ)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473"/>
      <w:bookmarkEnd w:id="70"/>
      <w:r w:rsidRPr="0007006F">
        <w:rPr>
          <w:rFonts w:ascii="Times New Roman" w:hAnsi="Times New Roman" w:cs="Times New Roman"/>
          <w:sz w:val="24"/>
          <w:szCs w:val="24"/>
        </w:rPr>
        <w:t>26. Медицинское обеспечение (в том числе обеспечение лекарственными препаратами для медицинского применения) сотрудников Следственного комитета и проживающих с ними членов их семей осуществляется за счет средств федерального бюджета.</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105"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25.11.2013 N 317-ФЗ)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27. Медицинское обеспечение получающих пенсию сотрудников Следственного комитета и членов их семей, а также родителей, супругов и несовершеннолетних детей погибших (умерших) сотрудников осуществляется в соответствии с </w:t>
      </w:r>
      <w:hyperlink w:anchor="Par473" w:history="1">
        <w:r w:rsidRPr="0007006F">
          <w:rPr>
            <w:rFonts w:ascii="Times New Roman" w:hAnsi="Times New Roman" w:cs="Times New Roman"/>
            <w:sz w:val="24"/>
            <w:szCs w:val="24"/>
          </w:rPr>
          <w:t>частью 26</w:t>
        </w:r>
      </w:hyperlink>
      <w:r w:rsidRPr="0007006F">
        <w:rPr>
          <w:rFonts w:ascii="Times New Roman" w:hAnsi="Times New Roman" w:cs="Times New Roman"/>
          <w:sz w:val="24"/>
          <w:szCs w:val="24"/>
        </w:rPr>
        <w:t xml:space="preserve"> настоящей статьи в медицинских организациях, в которых они состояли на учете.</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106"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25.11.2013 N 317-ФЗ)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28. Сотрудники Следственного комитета, имеющие на день вступления в силу настоящего Федерального закона право на пенсию, полагающуюся им в размерах и по нормам, которые установлены законодательством Российской Федерации для прокурорских работников, имеют право на получение указанной пенсии в сохраненном размере вместо пенсии, которая могла быть им назначена при увольнении со службы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479"/>
      <w:bookmarkEnd w:id="71"/>
      <w:r w:rsidRPr="0007006F">
        <w:rPr>
          <w:rFonts w:ascii="Times New Roman" w:hAnsi="Times New Roman" w:cs="Times New Roman"/>
          <w:sz w:val="24"/>
          <w:szCs w:val="24"/>
        </w:rPr>
        <w:t>Статья 36. Обязательное государственное личное страхование сотрудников Следственного комитета. Право на возмещение вреда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Сотрудники Следственного комитета подлежат обязательному государственному личному страхованию за счет средств федерального бюджета.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Объектами обязательного государственного страхования являются жизнь и здоровье сотрудников со дня начала службы в следственных органах Следственного комитета по день увольнения со службы. Сотрудник считается застрахованным, если его смерть наступила после увольнения со службы, но вследствие причинения ему телесных повреждений или иного вреда здоровью в связи с исполнением служебных обязанностей.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Страховщиками по обязательному государственному страхованию (далее - страховщики) могут быть страховые организации, имеющие разрешения (лицензии) на осуществление обязательного </w:t>
      </w:r>
      <w:r w:rsidRPr="0007006F">
        <w:rPr>
          <w:rFonts w:ascii="Times New Roman" w:hAnsi="Times New Roman" w:cs="Times New Roman"/>
          <w:sz w:val="24"/>
          <w:szCs w:val="24"/>
        </w:rPr>
        <w:lastRenderedPageBreak/>
        <w:t xml:space="preserve">государственного страхования и заключившие со Следственным комитетом договор обязательного государственного страхования. Страховщики выбираются в </w:t>
      </w:r>
      <w:hyperlink r:id="rId107"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108"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28.12.2013 N 396-ФЗ)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Страховщики выплачивают страховые суммы в случае: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гибели (смерти) сотрудника, если она наступила вследствие причинения ему телесных повреждений или иного вреда здоровью в связи с исполнением служебных обязанностей, - наследникам сотрудника Следственного комитета в размере, равном 180-кратному размеру его среднемесячного денежного содержания;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 в размере, равном 36-кратному размеру его среднемесячного денежного содержания;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причинения сотруднику в связи с исполнением служебных обязанностей телесных повреждений или иного вреда здоровью,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В случае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В случае гибели (смерти) сотрудника в связи с исполнением служебных обязанностей либо в случае смерти уволенного со службы в Следственном комитете сотрудника, если она наступила вследствие причинения телесных повреждений или иного вреда здоровью в связи с исполнением служебных обязанностей, нетрудоспособным членам семьи этого сотрудника,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сотрудника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сотрудника за вычетом доли, приходящейся на него самого, делится на число членов семьи, находившихся на его иждивении, в том числе трудоспособных.</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7. </w:t>
      </w:r>
      <w:hyperlink r:id="rId109" w:history="1">
        <w:r w:rsidRPr="0007006F">
          <w:rPr>
            <w:rFonts w:ascii="Times New Roman" w:hAnsi="Times New Roman" w:cs="Times New Roman"/>
            <w:sz w:val="24"/>
            <w:szCs w:val="24"/>
          </w:rPr>
          <w:t>Погребение</w:t>
        </w:r>
      </w:hyperlink>
      <w:r w:rsidRPr="0007006F">
        <w:rPr>
          <w:rFonts w:ascii="Times New Roman" w:hAnsi="Times New Roman" w:cs="Times New Roman"/>
          <w:sz w:val="24"/>
          <w:szCs w:val="24"/>
        </w:rPr>
        <w:t xml:space="preserve">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 осуществляется за счет средств федерального бюджета, выделяемых Следственному комитету.</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Основанием для отказа в выплате страховых сумм, компенсаций, в осуществлении погребения за счет средств федерального бюджета, предусмотренных настоящей статьей, является только установленное судом отсутствие связи гибели (смерти) сотрудника либо причинения ему телесных повреждений с исполнением им служебных обязанностей.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При наличии права на получение страховых сумм и компенсаций за счет средств федерального бюджета по нескольким основаниям лицам, имеющим такое право, страховые суммы выплачиваются и компенсации предоставляются по одному из оснований по их выбору. В таком же порядке предоставляются гарантии по погребению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10. Под исполнением служебных обязанностей в целях настоящей статьи понимается исполнение сотрудником служебных обязанностей в пределах своих должностных полномочий, установленных законодательством Российской Федерации, приказами, указаниями и распоряжениями соответствующих руководителей и распределением служебных обязанностей. Сотрудник не считается исполнявшим служебные обязанности во время, когда он совершал деяния, признанные в установленном судом порядке общественно опасными, либо находился в алкогольном, наркотическом или токсическом опьянении, либо умышленно причинил вред своему здоровью или совершил самоубийство.</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 xml:space="preserve">11. Порядок организации обязательного государственного </w:t>
      </w:r>
      <w:hyperlink r:id="rId110" w:history="1">
        <w:r w:rsidRPr="0007006F">
          <w:rPr>
            <w:rFonts w:ascii="Times New Roman" w:hAnsi="Times New Roman" w:cs="Times New Roman"/>
            <w:sz w:val="24"/>
            <w:szCs w:val="24"/>
          </w:rPr>
          <w:t>страхования</w:t>
        </w:r>
      </w:hyperlink>
      <w:r w:rsidRPr="0007006F">
        <w:rPr>
          <w:rFonts w:ascii="Times New Roman" w:hAnsi="Times New Roman" w:cs="Times New Roman"/>
          <w:sz w:val="24"/>
          <w:szCs w:val="24"/>
        </w:rPr>
        <w:t xml:space="preserve"> сотрудников, оформления документов и выплаты страховых сумм и компенсаций, </w:t>
      </w:r>
      <w:hyperlink r:id="rId111" w:history="1">
        <w:r w:rsidRPr="0007006F">
          <w:rPr>
            <w:rFonts w:ascii="Times New Roman" w:hAnsi="Times New Roman" w:cs="Times New Roman"/>
            <w:sz w:val="24"/>
            <w:szCs w:val="24"/>
          </w:rPr>
          <w:t>погребения</w:t>
        </w:r>
      </w:hyperlink>
      <w:r w:rsidRPr="0007006F">
        <w:rPr>
          <w:rFonts w:ascii="Times New Roman" w:hAnsi="Times New Roman" w:cs="Times New Roman"/>
          <w:sz w:val="24"/>
          <w:szCs w:val="24"/>
        </w:rPr>
        <w:t xml:space="preserve"> погибших (умерших) сотрудников определяется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497"/>
      <w:bookmarkEnd w:id="72"/>
      <w:r w:rsidRPr="0007006F">
        <w:rPr>
          <w:rFonts w:ascii="Times New Roman" w:hAnsi="Times New Roman" w:cs="Times New Roman"/>
          <w:sz w:val="24"/>
          <w:szCs w:val="24"/>
        </w:rPr>
        <w:t>Статья 37. Меры государственной защиты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Сотрудники Следственного комитета находятся под государственной защитой.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Государственная защита сотрудников в случаях исполнения ими служебных обязанностей, выполнение которых может быть сопряжено с посягательствами на их безопасность, осуществляется в соответствии с Федеральным </w:t>
      </w:r>
      <w:hyperlink r:id="rId112"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 иными нормативными правовыми актами Российской Федерации. Меры государственной защиты могут также применяться в отношении близких родственников сотрудников, а в исключительных случаях также в отношении иных лиц, на жизнь, здоровье и имущество которых совершается посягательство с целью воспрепятствовать законной деятельности сотрудников, либо принудить их к изменению ее характера, либо из мести за указанную деятельность.</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Следственный комитет имеет службы обеспечения собственной безопасности и физической защиты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Сотрудники имеют право на постоянное ношение и хранение предназначенного для личной защиты боевого ручного стрелкового оружия и специальных средств, а также на применение их в </w:t>
      </w:r>
      <w:hyperlink r:id="rId113"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установленном законодательством Российской Федерации. Типы и модели указанного оружия, порядок его приобретения Следственным комитетом устанавливаются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3" w:name="Par504"/>
      <w:bookmarkEnd w:id="73"/>
      <w:r w:rsidRPr="0007006F">
        <w:rPr>
          <w:rFonts w:ascii="Times New Roman" w:hAnsi="Times New Roman" w:cs="Times New Roman"/>
          <w:b/>
          <w:bCs/>
          <w:sz w:val="24"/>
          <w:szCs w:val="24"/>
        </w:rPr>
        <w:t>Глава 4. ОСОБЕННОСТИ ОРГАНИЗАЦИИ И ОБЕСПЕЧЕНИЯ ДЕЯТЕЛЬНОСТИ</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ВОЕННЫХ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507"/>
      <w:bookmarkEnd w:id="74"/>
      <w:r w:rsidRPr="0007006F">
        <w:rPr>
          <w:rFonts w:ascii="Times New Roman" w:hAnsi="Times New Roman" w:cs="Times New Roman"/>
          <w:sz w:val="24"/>
          <w:szCs w:val="24"/>
        </w:rPr>
        <w:t>Статья 38. Система военных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Военные следственные органы Следственного комитета осуществляют свои полномочия в Вооруженных Силах Российской Федерации, других войсках, воинских формированиях и органах, в которых федеральным </w:t>
      </w:r>
      <w:hyperlink r:id="rId114"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предусмотрена военная служба.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Создание, реорганизация и упразднение военных следственных органов Следственного комитета, определение их структуры и штатов осуществляются Председателем Следственного комитета в пределах своей компетенции.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В военных следственных органах Следственного комитета Председателем Следственного комитета могут создаваться следственные отделения и следственные участки.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4. В местностях, где в силу исключительных обстоятельств не действуют другие следственные органы Следственного комитета, а также за пределами территории Российской Федерации, где в соответствии с международными договорами находятся войска Российской Федерации, осуществление функций по исполнению </w:t>
      </w:r>
      <w:hyperlink r:id="rId115" w:history="1">
        <w:r w:rsidRPr="0007006F">
          <w:rPr>
            <w:rFonts w:ascii="Times New Roman" w:hAnsi="Times New Roman" w:cs="Times New Roman"/>
            <w:sz w:val="24"/>
            <w:szCs w:val="24"/>
          </w:rPr>
          <w:t>законодательства</w:t>
        </w:r>
      </w:hyperlink>
      <w:r w:rsidRPr="0007006F">
        <w:rPr>
          <w:rFonts w:ascii="Times New Roman" w:hAnsi="Times New Roman" w:cs="Times New Roman"/>
          <w:sz w:val="24"/>
          <w:szCs w:val="24"/>
        </w:rPr>
        <w:t xml:space="preserve"> Российской Федерации об уголовном судопроизводстве может быть возложено Председателем Следственного комитета на военные следственные органы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514"/>
      <w:bookmarkEnd w:id="75"/>
      <w:r w:rsidRPr="0007006F">
        <w:rPr>
          <w:rFonts w:ascii="Times New Roman" w:hAnsi="Times New Roman" w:cs="Times New Roman"/>
          <w:sz w:val="24"/>
          <w:szCs w:val="24"/>
        </w:rPr>
        <w:t>Статья 39. Кадры военных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На должности сотрудников военных следственных органов Следственного комитета назначаются граждане, годные по состоянию здоровья к военной службе, поступившие на военную службу, имеющие воинское звание офицера и отвечающие требованиям, установленным </w:t>
      </w:r>
      <w:hyperlink w:anchor="Par165" w:history="1">
        <w:r w:rsidRPr="0007006F">
          <w:rPr>
            <w:rFonts w:ascii="Times New Roman" w:hAnsi="Times New Roman" w:cs="Times New Roman"/>
            <w:sz w:val="24"/>
            <w:szCs w:val="24"/>
          </w:rPr>
          <w:t>статьей 16</w:t>
        </w:r>
      </w:hyperlink>
      <w:r w:rsidRPr="0007006F">
        <w:rPr>
          <w:rFonts w:ascii="Times New Roman" w:hAnsi="Times New Roman" w:cs="Times New Roman"/>
          <w:sz w:val="24"/>
          <w:szCs w:val="24"/>
        </w:rPr>
        <w:t xml:space="preserve"> настоящего Федерального закона.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По решению Председателя Следственного комитета или с его согласия на должности сотрудников военных следственных органов Следственного комитета могут быть назначены гражданские лица.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Офицеры военных следственных органов Следственного комитета имеют статус </w:t>
      </w:r>
      <w:r w:rsidRPr="0007006F">
        <w:rPr>
          <w:rFonts w:ascii="Times New Roman" w:hAnsi="Times New Roman" w:cs="Times New Roman"/>
          <w:sz w:val="24"/>
          <w:szCs w:val="24"/>
        </w:rPr>
        <w:lastRenderedPageBreak/>
        <w:t xml:space="preserve">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w:t>
      </w:r>
      <w:hyperlink r:id="rId116"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 воинской обязанности и военной службе", обладают правами, установленными Федеральным </w:t>
      </w:r>
      <w:hyperlink r:id="rId117"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 статусе военнослужащих" и настоящим Федеральным законом. По их выбору им предоставляются правовые гарантии и компенсации по основанию, предусмотренному настоящим Федеральным законом или Федеральным </w:t>
      </w:r>
      <w:hyperlink r:id="rId118"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 статусе военнослужащих".</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Определение офицеров (поступление граждан на военную службу) в военные следственные органы Следственного комитета и увольнение с военной службы производятся по представлению Председателя Следственного комитета или заместителя Председателя Следственного комитета Российской Федерации - руководителя Главного военного следственного управления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Увольнение с военной службы высших офицеров, проходящих службу в военных следственных органах Следственного комитета, производится Президентом Российской Федерации по представлению Председателя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Должности сотрудников военных следственных органов Следственного комитета и соответствующие им воинские звания включаются в перечни воинских должностей.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Присвоение воинских званий сотрудникам военных следственных органов Следственного комитета производится по представлению руководителя соответствующего военного следственного органа Следственного комитета в порядке, установленном для военнослужащих. Воинские звания высших офицеров присваиваются Президентом Российской Федерации по представлению Председателя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Воинские звания офицеров военных следственных органов Следственного комитета соответствуют специальным званиям сотрудников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Офицерам военных следственных органов Следственного комитета (до полковника юстиции включительно), уволенным с военной службы и поступившим на службу в следственные органы Следственного комитета, присваиваются соответствующие их воинским званиям специальные звания. Сотрудникам Следственного комитета, имеющим специальные звания (до полковника юстиции включительно), при поступлении на военную службу присваиваются соответствующие этим званиям воинские звания.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10. Аттестация сотрудников военных следственных органов Следственного комитета производится в порядке, установленном Председателем Следственного комитета, с учетом особенностей прохождения военной службы.</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11. Сотрудникам военных следственных органов Следственного комитета с учетом их профессионального опыта и квалификации присваиваются квалификационные классы в </w:t>
      </w:r>
      <w:hyperlink r:id="rId119" w:history="1">
        <w:r w:rsidRPr="0007006F">
          <w:rPr>
            <w:rFonts w:ascii="Times New Roman" w:hAnsi="Times New Roman" w:cs="Times New Roman"/>
            <w:sz w:val="24"/>
            <w:szCs w:val="24"/>
          </w:rPr>
          <w:t>порядке</w:t>
        </w:r>
      </w:hyperlink>
      <w:r w:rsidRPr="0007006F">
        <w:rPr>
          <w:rFonts w:ascii="Times New Roman" w:hAnsi="Times New Roman" w:cs="Times New Roman"/>
          <w:sz w:val="24"/>
          <w:szCs w:val="24"/>
        </w:rPr>
        <w:t>, установленном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12. Сотрудники военных следственных органов Следственного комитета поощряются и несут дисциплинарную ответственность в соответствии с настоящим Федеральным законом и Дисциплинарным </w:t>
      </w:r>
      <w:hyperlink r:id="rId120" w:history="1">
        <w:r w:rsidRPr="0007006F">
          <w:rPr>
            <w:rFonts w:ascii="Times New Roman" w:hAnsi="Times New Roman" w:cs="Times New Roman"/>
            <w:sz w:val="24"/>
            <w:szCs w:val="24"/>
          </w:rPr>
          <w:t>уставом</w:t>
        </w:r>
      </w:hyperlink>
      <w:r w:rsidRPr="0007006F">
        <w:rPr>
          <w:rFonts w:ascii="Times New Roman" w:hAnsi="Times New Roman" w:cs="Times New Roman"/>
          <w:sz w:val="24"/>
          <w:szCs w:val="24"/>
        </w:rPr>
        <w:t xml:space="preserve"> Вооруженных Сил Российской Федерации. Право поощрения сотрудников военных следственных органов Следственного комитета и применения к ним дисциплинарных взысканий имеют только руководители вышестоящих военных следственных органов Следственного комитета и Председатель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13. Численность военнослужащих и гражданского персонала выделяется военным следственным органам Следственного комитета за счет и пропорционально численности Вооруженных Сил Российской Федерации, других войск, воинских формирований и органов, в которых федеральным </w:t>
      </w:r>
      <w:hyperlink r:id="rId121"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предусмотрена военная служба. Численность военнослужащих и гражданского персонала военных следственных органов Следственного комитета включается в штатную численность Вооруженных Сил Российской Федерации, других войск, воинских формирований и органов, в которых федеральным законом предусмотрена военная служба.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530"/>
      <w:bookmarkEnd w:id="76"/>
      <w:r w:rsidRPr="0007006F">
        <w:rPr>
          <w:rFonts w:ascii="Times New Roman" w:hAnsi="Times New Roman" w:cs="Times New Roman"/>
          <w:sz w:val="24"/>
          <w:szCs w:val="24"/>
        </w:rPr>
        <w:t>Статья 40. Материальное и социальное обеспечение военнослужащих военных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 xml:space="preserve">1. На военнослужащих военных следственных органов Следственного комитета распространяется законодательство Российской Федерации, устанавливающее правовые и социальные гарантии для военнослужащих, порядок их пенсионного обеспечения (за исключением положений части второй </w:t>
      </w:r>
      <w:hyperlink r:id="rId122" w:history="1">
        <w:r w:rsidRPr="0007006F">
          <w:rPr>
            <w:rFonts w:ascii="Times New Roman" w:hAnsi="Times New Roman" w:cs="Times New Roman"/>
            <w:sz w:val="24"/>
            <w:szCs w:val="24"/>
          </w:rPr>
          <w:t>статьи 43</w:t>
        </w:r>
      </w:hyperlink>
      <w:r w:rsidRPr="0007006F">
        <w:rPr>
          <w:rFonts w:ascii="Times New Roman" w:hAnsi="Times New Roman" w:cs="Times New Roman"/>
          <w:sz w:val="24"/>
          <w:szCs w:val="24"/>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медицинского и иного обеспечения с учетом особенностей, установленных настоящим Федеральным законом.</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123"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Денежное довольствие военнослужащих военных следственных органов Следственного комитета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процентной надбавки за выслугу лет (в размере, предусмотренном </w:t>
      </w:r>
      <w:hyperlink w:anchor="Par431" w:history="1">
        <w:r w:rsidRPr="0007006F">
          <w:rPr>
            <w:rFonts w:ascii="Times New Roman" w:hAnsi="Times New Roman" w:cs="Times New Roman"/>
            <w:sz w:val="24"/>
            <w:szCs w:val="24"/>
          </w:rPr>
          <w:t>частью 5 статьи 35</w:t>
        </w:r>
      </w:hyperlink>
      <w:r w:rsidRPr="0007006F">
        <w:rPr>
          <w:rFonts w:ascii="Times New Roman" w:hAnsi="Times New Roman" w:cs="Times New Roman"/>
          <w:sz w:val="24"/>
          <w:szCs w:val="24"/>
        </w:rPr>
        <w:t xml:space="preserve"> настоящего Федерального закона); надбавок за ученую степень и ученое звание, за почетное звание "Заслуженный юрист Российской Федерации", за нагрудный знак "Почетный сотрудник Следственного комитета Российской Федерации" (в размерах, предусмотренных </w:t>
      </w:r>
      <w:hyperlink w:anchor="Par440" w:history="1">
        <w:r w:rsidRPr="0007006F">
          <w:rPr>
            <w:rFonts w:ascii="Times New Roman" w:hAnsi="Times New Roman" w:cs="Times New Roman"/>
            <w:sz w:val="24"/>
            <w:szCs w:val="24"/>
          </w:rPr>
          <w:t>частями 8</w:t>
        </w:r>
      </w:hyperlink>
      <w:r w:rsidRPr="0007006F">
        <w:rPr>
          <w:rFonts w:ascii="Times New Roman" w:hAnsi="Times New Roman" w:cs="Times New Roman"/>
          <w:sz w:val="24"/>
          <w:szCs w:val="24"/>
        </w:rPr>
        <w:t xml:space="preserve"> и </w:t>
      </w:r>
      <w:hyperlink w:anchor="Par441" w:history="1">
        <w:r w:rsidRPr="0007006F">
          <w:rPr>
            <w:rFonts w:ascii="Times New Roman" w:hAnsi="Times New Roman" w:cs="Times New Roman"/>
            <w:sz w:val="24"/>
            <w:szCs w:val="24"/>
          </w:rPr>
          <w:t>9 статьи 35</w:t>
        </w:r>
      </w:hyperlink>
      <w:r w:rsidRPr="0007006F">
        <w:rPr>
          <w:rFonts w:ascii="Times New Roman" w:hAnsi="Times New Roman" w:cs="Times New Roman"/>
          <w:sz w:val="24"/>
          <w:szCs w:val="24"/>
        </w:rPr>
        <w:t xml:space="preserve"> настоящего Федерального закона); иных надбавок и выплат, предусмотренных для военнослужащих.</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2 в ред. Федерального </w:t>
      </w:r>
      <w:hyperlink r:id="rId124"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Оклады по должности военнослужащим военных следственных органов Следственного комитета устанавливаются в соответствии с </w:t>
      </w:r>
      <w:hyperlink w:anchor="Par418" w:history="1">
        <w:r w:rsidRPr="0007006F">
          <w:rPr>
            <w:rFonts w:ascii="Times New Roman" w:hAnsi="Times New Roman" w:cs="Times New Roman"/>
            <w:sz w:val="24"/>
            <w:szCs w:val="24"/>
          </w:rPr>
          <w:t>частью 3 статьи 35</w:t>
        </w:r>
      </w:hyperlink>
      <w:r w:rsidRPr="0007006F">
        <w:rPr>
          <w:rFonts w:ascii="Times New Roman" w:hAnsi="Times New Roman" w:cs="Times New Roman"/>
          <w:sz w:val="24"/>
          <w:szCs w:val="24"/>
        </w:rPr>
        <w:t xml:space="preserve"> настоящего Федерального закона с применением коэффициента 1,5, который не учитывается при исчислении пенсий в соответствии с </w:t>
      </w:r>
      <w:hyperlink r:id="rId125"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Выплата денежного довольствия производится Министерством обороны Российской Федерации, иными федеральными органами исполнительной власти, в которых федеральным </w:t>
      </w:r>
      <w:hyperlink r:id="rId126"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предусмотрена военная служба.</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(часть 3 в ред. Федерального </w:t>
      </w:r>
      <w:hyperlink r:id="rId127"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08.11.2011 N 309-ФЗ)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Надбавка за сложность, напряженность и специальный режим службы устанавливается по решению руководителя военного следственного органа Следственного комитета с учетом объема работы и результатов службы каждого военнослужащего военного следственного органа Следственного комитета в размере до 50 процентов оклада по должности.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Военнослужащим военных следственных органов Следственного комитета, имеющим право на пенсию за выслугу лет, выплачивается ежемесячная надбавка к денежному довольствию в размере 50 процентов пенсии, которая могла быть им назначена.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541"/>
      <w:bookmarkEnd w:id="77"/>
      <w:r w:rsidRPr="0007006F">
        <w:rPr>
          <w:rFonts w:ascii="Times New Roman" w:hAnsi="Times New Roman" w:cs="Times New Roman"/>
          <w:sz w:val="24"/>
          <w:szCs w:val="24"/>
        </w:rPr>
        <w:t>Статья 41. Финансовое и материально-техническое обеспечение военных следственных органов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Финансовое обеспечение военных следственных органов Следственного комитета осуществляется Министерством обороны Российской Федерации, иными федеральными органами исполнительной власти, в которых федеральным </w:t>
      </w:r>
      <w:hyperlink r:id="rId128"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предусмотрена военная служба, в соответствии с бюджетным </w:t>
      </w:r>
      <w:hyperlink r:id="rId129"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Материально-техническое обеспечение военных следственных органов Следственного комитета, выделение им служебных помещений, транспорта, средств связи и других видов обеспечения и довольствия осуществляются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по установленным нормам.</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Охрана служебных помещений военных следственных органов Следственного комитета осуществляется воинскими частями или военной полицией Вооруженных Сил Российской Федерации.</w:t>
      </w:r>
    </w:p>
    <w:p w:rsidR="0007006F" w:rsidRPr="0007006F" w:rsidRDefault="0007006F">
      <w:pPr>
        <w:widowControl w:val="0"/>
        <w:autoSpaceDE w:val="0"/>
        <w:autoSpaceDN w:val="0"/>
        <w:adjustRightInd w:val="0"/>
        <w:spacing w:after="0" w:line="240" w:lineRule="auto"/>
        <w:jc w:val="both"/>
        <w:rPr>
          <w:rFonts w:ascii="Times New Roman" w:hAnsi="Times New Roman" w:cs="Times New Roman"/>
          <w:sz w:val="24"/>
          <w:szCs w:val="24"/>
        </w:rPr>
      </w:pPr>
      <w:r w:rsidRPr="0007006F">
        <w:rPr>
          <w:rFonts w:ascii="Times New Roman" w:hAnsi="Times New Roman" w:cs="Times New Roman"/>
          <w:sz w:val="24"/>
          <w:szCs w:val="24"/>
        </w:rPr>
        <w:t xml:space="preserve">(в ред. Федерального </w:t>
      </w:r>
      <w:hyperlink r:id="rId130" w:history="1">
        <w:r w:rsidRPr="0007006F">
          <w:rPr>
            <w:rFonts w:ascii="Times New Roman" w:hAnsi="Times New Roman" w:cs="Times New Roman"/>
            <w:sz w:val="24"/>
            <w:szCs w:val="24"/>
          </w:rPr>
          <w:t>закона</w:t>
        </w:r>
      </w:hyperlink>
      <w:r w:rsidRPr="0007006F">
        <w:rPr>
          <w:rFonts w:ascii="Times New Roman" w:hAnsi="Times New Roman" w:cs="Times New Roman"/>
          <w:sz w:val="24"/>
          <w:szCs w:val="24"/>
        </w:rPr>
        <w:t xml:space="preserve"> от 03.02.2014 N 7-ФЗ)</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8" w:name="Par548"/>
      <w:bookmarkEnd w:id="78"/>
      <w:r w:rsidRPr="0007006F">
        <w:rPr>
          <w:rFonts w:ascii="Times New Roman" w:hAnsi="Times New Roman" w:cs="Times New Roman"/>
          <w:b/>
          <w:bCs/>
          <w:sz w:val="24"/>
          <w:szCs w:val="24"/>
        </w:rPr>
        <w:lastRenderedPageBreak/>
        <w:t>Глава 5. ИНЫЕ ВОПРОСЫ ОРГАНИЗАЦИИ И ДЕЯТЕЛЬНОСТИ</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b/>
          <w:bCs/>
          <w:sz w:val="24"/>
          <w:szCs w:val="24"/>
        </w:rPr>
      </w:pPr>
      <w:r w:rsidRPr="0007006F">
        <w:rPr>
          <w:rFonts w:ascii="Times New Roman" w:hAnsi="Times New Roman" w:cs="Times New Roman"/>
          <w:b/>
          <w:bCs/>
          <w:sz w:val="24"/>
          <w:szCs w:val="24"/>
        </w:rPr>
        <w:t>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551"/>
      <w:bookmarkEnd w:id="79"/>
      <w:r w:rsidRPr="0007006F">
        <w:rPr>
          <w:rFonts w:ascii="Times New Roman" w:hAnsi="Times New Roman" w:cs="Times New Roman"/>
          <w:sz w:val="24"/>
          <w:szCs w:val="24"/>
        </w:rPr>
        <w:t>Статья 42. Статистическая отчетность</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Следственный комитет утверждает единый порядок формирования и представления форм федерального статистического наблюдения о следственной работе, процессуальном контроле и рассмотрении сообщений о преступлениях в следственных органах Следственного комитета, а также направляет статистическую информацию в соответствующий федеральный </w:t>
      </w:r>
      <w:hyperlink r:id="rId131" w:history="1">
        <w:r w:rsidRPr="0007006F">
          <w:rPr>
            <w:rFonts w:ascii="Times New Roman" w:hAnsi="Times New Roman" w:cs="Times New Roman"/>
            <w:sz w:val="24"/>
            <w:szCs w:val="24"/>
          </w:rPr>
          <w:t>орган</w:t>
        </w:r>
      </w:hyperlink>
      <w:r w:rsidRPr="0007006F">
        <w:rPr>
          <w:rFonts w:ascii="Times New Roman" w:hAnsi="Times New Roman" w:cs="Times New Roman"/>
          <w:sz w:val="24"/>
          <w:szCs w:val="24"/>
        </w:rPr>
        <w:t>, осуществляющий государственный статистический учет.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555"/>
      <w:bookmarkEnd w:id="80"/>
      <w:r w:rsidRPr="0007006F">
        <w:rPr>
          <w:rFonts w:ascii="Times New Roman" w:hAnsi="Times New Roman" w:cs="Times New Roman"/>
          <w:sz w:val="24"/>
          <w:szCs w:val="24"/>
        </w:rPr>
        <w:t>Статья 43. Обеспечение деятельности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Обеспечение деятельности Следственного комитета, включая материально-техническое, финансовое обеспечение, создание необходимой инфраструктуры, материальное и социальное обеспечение лиц, проходящих федеральную государственную службу в Следственном комитете, предусмотренное настоящим Федеральным законом, является расходным обязательством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Обеспечение следственных органов и учреждений Следственного комитета транспортными и техническими средствами и обеспечение сотрудников Следственного комитета форменной одеждой осуществляются в централизованном порядке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3. Нормы обеспечения следственных органов и учреждений Следственного комитета основными образцами (системами, комплексами) вооружения, криминалистической и специальной техники, нормы расхода моторесурсов и горючего и порядок принятия на вооружение, приобретения, учета, хранения, выдачи, ремонта и списания образцов (систем, комплексов) вооружения, криминалистической и специальной техники устанавливаются Председателем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Следственный комитет может иметь специализированный жилищный фонд, формируемый в порядке, устанавливаемом Правительством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5. Учреждения Следственного комитета осуществляют свою деятельность без лицензирования (за исключением образовательных) и приватизации не подлежат.</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563"/>
      <w:bookmarkEnd w:id="81"/>
      <w:r w:rsidRPr="0007006F">
        <w:rPr>
          <w:rFonts w:ascii="Times New Roman" w:hAnsi="Times New Roman" w:cs="Times New Roman"/>
          <w:sz w:val="24"/>
          <w:szCs w:val="24"/>
        </w:rPr>
        <w:t>Статья 44. Прокурорский надзор</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Надзор за исполнением законов Следственным комитетом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132"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567"/>
      <w:bookmarkEnd w:id="82"/>
      <w:r w:rsidRPr="0007006F">
        <w:rPr>
          <w:rFonts w:ascii="Times New Roman" w:hAnsi="Times New Roman" w:cs="Times New Roman"/>
          <w:sz w:val="24"/>
          <w:szCs w:val="24"/>
        </w:rPr>
        <w:t>Статья 45. Переходные положения</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1. Сотрудникам Следственного комитета Российской Федерации разрешается ношение форменной одежды прокурорского работника органов прокуратуры Российской Федерации до обеспечения форменной одеждой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2. В Следственном комитете используются служебные удостоверения, бланки, печати и штампы Следственного комитета при прокуратуре Российской Федерации до обеспечения удостоверениями, бланками, печатями и штампами Следственного комитета.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3. За сотрудниками Следственного комитета до установления им надбавок и выплат в соответствии с настоящим Федеральным законом сохраняются по их желанию ранее установленные доплаты, надбавки, другие выплаты, иные социальные гарантии, а также меры социальной и правовой защиты, предусмотренные </w:t>
      </w:r>
      <w:hyperlink r:id="rId133" w:history="1">
        <w:r w:rsidRPr="0007006F">
          <w:rPr>
            <w:rFonts w:ascii="Times New Roman" w:hAnsi="Times New Roman" w:cs="Times New Roman"/>
            <w:sz w:val="24"/>
            <w:szCs w:val="24"/>
          </w:rPr>
          <w:t>законодательством</w:t>
        </w:r>
      </w:hyperlink>
      <w:r w:rsidRPr="0007006F">
        <w:rPr>
          <w:rFonts w:ascii="Times New Roman" w:hAnsi="Times New Roman" w:cs="Times New Roman"/>
          <w:sz w:val="24"/>
          <w:szCs w:val="24"/>
        </w:rPr>
        <w:t xml:space="preserve"> Российской Федерации для прокурорских работников органов прокуратуры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4. Выслуга лет сотрудников Следственного комитета, исчисленная в органах прокуратуры Российской Федерации, засчитывается в выслугу лет в Следственном комитете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lastRenderedPageBreak/>
        <w:t xml:space="preserve">5. Со дня вступления в силу настоящего Федерального закона сотрудники Следственного комитета считаются состоящими в специальных званиях, соответствующих ранее присвоенным классным чинам прокурорских работников Следственного комитета при прокуратуре Российской Федерации, согласно </w:t>
      </w:r>
      <w:hyperlink r:id="rId134" w:history="1">
        <w:r w:rsidRPr="0007006F">
          <w:rPr>
            <w:rFonts w:ascii="Times New Roman" w:hAnsi="Times New Roman" w:cs="Times New Roman"/>
            <w:sz w:val="24"/>
            <w:szCs w:val="24"/>
          </w:rPr>
          <w:t>перечню</w:t>
        </w:r>
      </w:hyperlink>
      <w:r w:rsidRPr="0007006F">
        <w:rPr>
          <w:rFonts w:ascii="Times New Roman" w:hAnsi="Times New Roman" w:cs="Times New Roman"/>
          <w:sz w:val="24"/>
          <w:szCs w:val="24"/>
        </w:rPr>
        <w:t xml:space="preserve"> соответствия специальных званий сотрудников Следственного комитета Российской Федерации классным чинам прокурорских работников органов прокуратуры Российской Федерации и воинским званиям без издания дополнительных актов о присвоении специальных званий.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6. Сроки пребывания в классных чинах прокурорских работников Следственного комитета при прокуратуре Российской Федерации засчитываются при присвоении сотрудникам Следственного комитета Российской Федерации очередных специальных званий.</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7. Прокурорским работникам Следственного комитета при прокуратуре Российской Федерации, изъявившим желание поступить на службу в Следственный комитет Российской Федерации, при увольнении их со службы в органах и учреждениях прокуратуры Российской Федерации выходное пособие не выплачивается. Право на получение выходного пособия сохраняется за указанными сотрудниками при увольнении их со службы в Следственном комитете.</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8. За сотрудниками Следственного комитета сохраняются периоды и сроки предоставления основных и дополнительных отпусков, расчетные периоды для исчисления среднего заработка, пособий и компенсаций, исчисленные во время их службы в Следственном комитете при прокуратуре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9. До издания соответствующих нормативных правовых актов Правительства Российской Федерации, касающихся деятельности Следственного комитета, действуют нормативные правовые акты Правительства Российской Федерации, регулирующие деятельность Следственного комитета при прокуратуре Российской Федерации.</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579"/>
      <w:bookmarkEnd w:id="83"/>
      <w:r w:rsidRPr="0007006F">
        <w:rPr>
          <w:rFonts w:ascii="Times New Roman" w:hAnsi="Times New Roman" w:cs="Times New Roman"/>
          <w:sz w:val="24"/>
          <w:szCs w:val="24"/>
        </w:rPr>
        <w:t>Статья 46. Порядок вступления в силу настоящего Федерального закона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1. Настоящий Федеральный закон вступает в силу с 15 января 2011 года, за исключением </w:t>
      </w:r>
      <w:hyperlink w:anchor="Par479" w:history="1">
        <w:r w:rsidRPr="0007006F">
          <w:rPr>
            <w:rFonts w:ascii="Times New Roman" w:hAnsi="Times New Roman" w:cs="Times New Roman"/>
            <w:sz w:val="24"/>
            <w:szCs w:val="24"/>
          </w:rPr>
          <w:t>статьи 36</w:t>
        </w:r>
      </w:hyperlink>
      <w:r w:rsidRPr="0007006F">
        <w:rPr>
          <w:rFonts w:ascii="Times New Roman" w:hAnsi="Times New Roman" w:cs="Times New Roman"/>
          <w:sz w:val="24"/>
          <w:szCs w:val="24"/>
        </w:rPr>
        <w:t xml:space="preserve"> настоящего Федерального закона.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006F">
        <w:rPr>
          <w:rFonts w:ascii="Times New Roman" w:hAnsi="Times New Roman" w:cs="Times New Roman"/>
          <w:sz w:val="24"/>
          <w:szCs w:val="24"/>
        </w:rPr>
        <w:t xml:space="preserve">2. </w:t>
      </w:r>
      <w:hyperlink w:anchor="Par479" w:history="1">
        <w:r w:rsidRPr="0007006F">
          <w:rPr>
            <w:rFonts w:ascii="Times New Roman" w:hAnsi="Times New Roman" w:cs="Times New Roman"/>
            <w:sz w:val="24"/>
            <w:szCs w:val="24"/>
          </w:rPr>
          <w:t>Статья 36</w:t>
        </w:r>
      </w:hyperlink>
      <w:r w:rsidRPr="0007006F">
        <w:rPr>
          <w:rFonts w:ascii="Times New Roman" w:hAnsi="Times New Roman" w:cs="Times New Roman"/>
          <w:sz w:val="24"/>
          <w:szCs w:val="24"/>
        </w:rPr>
        <w:t xml:space="preserve"> настоящего Федерального закона вступает в силу с 1 июля 2011 года.</w:t>
      </w: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4" w:name="Par588"/>
      <w:bookmarkEnd w:id="84"/>
      <w:r w:rsidRPr="0007006F">
        <w:rPr>
          <w:rFonts w:ascii="Times New Roman" w:hAnsi="Times New Roman" w:cs="Times New Roman"/>
          <w:sz w:val="24"/>
          <w:szCs w:val="24"/>
        </w:rPr>
        <w:t>Приложение</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к Федеральному закону</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"О Следственном комитете</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Российской Федерации"</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bookmarkStart w:id="85" w:name="Par593"/>
      <w:bookmarkEnd w:id="85"/>
      <w:r w:rsidRPr="0007006F">
        <w:rPr>
          <w:rFonts w:ascii="Times New Roman" w:hAnsi="Times New Roman" w:cs="Times New Roman"/>
          <w:sz w:val="24"/>
          <w:szCs w:val="24"/>
        </w:rPr>
        <w:t>РАЗМЕРЫ</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ЕЖЕМЕСЯЧНОГО ДЕНЕЖНОГО ПООЩРЕНИЯ СОТРУДНИКОВ СЛЕДСТВЕННОГО</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КОМИТЕТА РОССИЙСКОЙ ФЕДЕРАЦИИ</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 xml:space="preserve">(введены Федеральным </w:t>
      </w:r>
      <w:hyperlink r:id="rId135" w:history="1">
        <w:r w:rsidRPr="0007006F">
          <w:rPr>
            <w:rFonts w:ascii="Times New Roman" w:hAnsi="Times New Roman" w:cs="Times New Roman"/>
            <w:sz w:val="24"/>
            <w:szCs w:val="24"/>
          </w:rPr>
          <w:t>законом</w:t>
        </w:r>
      </w:hyperlink>
      <w:r w:rsidRPr="0007006F">
        <w:rPr>
          <w:rFonts w:ascii="Times New Roman" w:hAnsi="Times New Roman" w:cs="Times New Roman"/>
          <w:sz w:val="24"/>
          <w:szCs w:val="24"/>
        </w:rPr>
        <w:t xml:space="preserve"> от 11.02.2013 N 6-ФЗ)</w:t>
      </w:r>
    </w:p>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7370"/>
        <w:gridCol w:w="2211"/>
      </w:tblGrid>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Размер ежемесячного денежного поощрения (должностных окладов)</w:t>
            </w:r>
          </w:p>
        </w:tc>
      </w:tr>
      <w:tr w:rsidR="0007006F" w:rsidRPr="0007006F">
        <w:tblPrEx>
          <w:tblCellMar>
            <w:top w:w="0" w:type="dxa"/>
            <w:bottom w:w="0" w:type="dxa"/>
          </w:tblCellMar>
        </w:tblPrEx>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7006F" w:rsidRPr="0007006F" w:rsidRDefault="000700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6" w:name="Par601"/>
            <w:bookmarkEnd w:id="86"/>
            <w:r w:rsidRPr="0007006F">
              <w:rPr>
                <w:rFonts w:ascii="Times New Roman" w:hAnsi="Times New Roman" w:cs="Times New Roman"/>
                <w:sz w:val="24"/>
                <w:szCs w:val="24"/>
              </w:rPr>
              <w:t>1. Центральный аппарат Следственного комитета</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Первый заместитель Председателя Следственного комитета Российской Федерации, заместитель Председателя Следственного комитета Российской Федерации</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5,0</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Старший помощник Председателя Следственного комитета Российской Федерации по особым поручениям, старший помощник Председателя Следственного комитета Российской Федерации, руководитель главного управления, управления (в том числе в составе главного управления), отдела, первый заместитель (заместитель) руководителя главного управления, старший следователь по особо важным делам при Председателе Следственного комитета Российской Федерации</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4,0</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Помощник Председателя Следственного комитета Российской Федерации по особым поручениям, помощник Председателя Следственного комитета Российской Федерации, помощник первого заместителя Председателя Следственного комитета Российской Федерации по особым поручениям, помощник заместителя Председателя Следственного комитета Российской Федерации по особым поручениям, помощник руководителя главного управления, первый заместитель (заместитель) руководителя управления (отдела), руководитель отдела (в составе главного управления, управления), старший следователь по особо важным делам, старший следователь-криминалист</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2,5</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Заместитель руководителя отдела (в составе главного управления, управления), руководитель отделения (в составе управления, отдела), заместитель руководителя отделения (в составе управления, отдела), помощник руководителя управления, следователь по особо важным делам, следователь-криминалист, старший следователь, старший инспектор, старший эксперт, старший специалист, старший ревизор, следователь, инспектор, эксперт, специалист, ревизор, помощник следователя, помощник следователя-криминалиста</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2,0</w:t>
            </w:r>
          </w:p>
        </w:tc>
      </w:tr>
      <w:tr w:rsidR="0007006F" w:rsidRPr="0007006F">
        <w:tblPrEx>
          <w:tblCellMar>
            <w:top w:w="0" w:type="dxa"/>
            <w:bottom w:w="0" w:type="dxa"/>
          </w:tblCellMar>
        </w:tblPrEx>
        <w:trPr>
          <w:tblCellSpacing w:w="5" w:type="nil"/>
        </w:trPr>
        <w:tc>
          <w:tcPr>
            <w:tcW w:w="9581" w:type="dxa"/>
            <w:gridSpan w:val="2"/>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7" w:name="Par610"/>
            <w:bookmarkEnd w:id="87"/>
            <w:r w:rsidRPr="0007006F">
              <w:rPr>
                <w:rFonts w:ascii="Times New Roman" w:hAnsi="Times New Roman" w:cs="Times New Roman"/>
                <w:sz w:val="24"/>
                <w:szCs w:val="24"/>
              </w:rPr>
              <w:t>2.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следственные управления Следственного комитета</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Руководитель главного следственного управления,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3,75</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Первый заместитель (заместитель) руководителя главного следственного управления, первый заместитель (заместитель) руководителя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3,0</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Руководитель следственного управления (в составе главного следственного управления), руководитель управления (в составе главного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2,0</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Первый заместитель (заместитель) руководителя следственного управления (в составе главного следственного управления), первый заместитель (заместитель) руководителя управления (в составе главного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1,75</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Старший помощник руководителя главного следственного управления, следственного управления, руководитель отдела</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1,0</w:t>
            </w:r>
          </w:p>
        </w:tc>
      </w:tr>
      <w:tr w:rsidR="0007006F" w:rsidRPr="0007006F">
        <w:tblPrEx>
          <w:tblCellMar>
            <w:top w:w="0" w:type="dxa"/>
            <w:bottom w:w="0" w:type="dxa"/>
          </w:tblCellMar>
        </w:tblPrEx>
        <w:trPr>
          <w:tblCellSpacing w:w="5" w:type="nil"/>
        </w:trPr>
        <w:tc>
          <w:tcPr>
            <w:tcW w:w="9581" w:type="dxa"/>
            <w:gridSpan w:val="2"/>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8" w:name="Par621"/>
            <w:bookmarkEnd w:id="88"/>
            <w:r w:rsidRPr="0007006F">
              <w:rPr>
                <w:rFonts w:ascii="Times New Roman" w:hAnsi="Times New Roman" w:cs="Times New Roman"/>
                <w:sz w:val="24"/>
                <w:szCs w:val="24"/>
              </w:rPr>
              <w:t>3. Следственные отделы Следственного комитета по районам, городам и приравненные к ним, в том числе специализированные, а также следственные отделы Следственного комитета, приравненные к следственным управлениям по субъектам Российской Федерации</w:t>
            </w:r>
          </w:p>
        </w:tc>
      </w:tr>
      <w:tr w:rsidR="0007006F" w:rsidRPr="0007006F">
        <w:tblPrEx>
          <w:tblCellMar>
            <w:top w:w="0" w:type="dxa"/>
            <w:bottom w:w="0" w:type="dxa"/>
          </w:tblCellMar>
        </w:tblPrEx>
        <w:trPr>
          <w:tblCellSpacing w:w="5" w:type="nil"/>
        </w:trPr>
        <w:tc>
          <w:tcPr>
            <w:tcW w:w="7370" w:type="dxa"/>
            <w:tcBorders>
              <w:top w:val="single" w:sz="4" w:space="0" w:color="auto"/>
              <w:left w:val="single" w:sz="4" w:space="0" w:color="auto"/>
              <w:bottom w:val="single" w:sz="4" w:space="0" w:color="auto"/>
              <w:right w:val="single" w:sz="4" w:space="0" w:color="auto"/>
            </w:tcBorders>
            <w:vAlign w:val="center"/>
          </w:tcPr>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Руководитель следственного отдела</w:t>
            </w:r>
          </w:p>
        </w:tc>
        <w:tc>
          <w:tcPr>
            <w:tcW w:w="2211" w:type="dxa"/>
            <w:tcBorders>
              <w:top w:val="single" w:sz="4" w:space="0" w:color="auto"/>
              <w:left w:val="single" w:sz="4" w:space="0" w:color="auto"/>
              <w:bottom w:val="single" w:sz="4" w:space="0" w:color="auto"/>
              <w:right w:val="single" w:sz="4" w:space="0" w:color="auto"/>
            </w:tcBorders>
            <w:vAlign w:val="bottom"/>
          </w:tcPr>
          <w:p w:rsidR="0007006F" w:rsidRPr="0007006F" w:rsidRDefault="0007006F">
            <w:pPr>
              <w:widowControl w:val="0"/>
              <w:autoSpaceDE w:val="0"/>
              <w:autoSpaceDN w:val="0"/>
              <w:adjustRightInd w:val="0"/>
              <w:spacing w:after="0" w:line="240" w:lineRule="auto"/>
              <w:jc w:val="center"/>
              <w:rPr>
                <w:rFonts w:ascii="Times New Roman" w:hAnsi="Times New Roman" w:cs="Times New Roman"/>
                <w:sz w:val="24"/>
                <w:szCs w:val="24"/>
              </w:rPr>
            </w:pPr>
            <w:r w:rsidRPr="0007006F">
              <w:rPr>
                <w:rFonts w:ascii="Times New Roman" w:hAnsi="Times New Roman" w:cs="Times New Roman"/>
                <w:sz w:val="24"/>
                <w:szCs w:val="24"/>
              </w:rPr>
              <w:t>1,0</w:t>
            </w:r>
          </w:p>
        </w:tc>
      </w:tr>
    </w:tbl>
    <w:p w:rsidR="0007006F" w:rsidRPr="0007006F" w:rsidRDefault="000700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Президент</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Российской Федерации</w:t>
      </w:r>
    </w:p>
    <w:p w:rsidR="0007006F" w:rsidRPr="0007006F" w:rsidRDefault="0007006F">
      <w:pPr>
        <w:widowControl w:val="0"/>
        <w:autoSpaceDE w:val="0"/>
        <w:autoSpaceDN w:val="0"/>
        <w:adjustRightInd w:val="0"/>
        <w:spacing w:after="0" w:line="240" w:lineRule="auto"/>
        <w:jc w:val="right"/>
        <w:rPr>
          <w:rFonts w:ascii="Times New Roman" w:hAnsi="Times New Roman" w:cs="Times New Roman"/>
          <w:sz w:val="24"/>
          <w:szCs w:val="24"/>
        </w:rPr>
      </w:pPr>
      <w:r w:rsidRPr="0007006F">
        <w:rPr>
          <w:rFonts w:ascii="Times New Roman" w:hAnsi="Times New Roman" w:cs="Times New Roman"/>
          <w:sz w:val="24"/>
          <w:szCs w:val="24"/>
        </w:rPr>
        <w:t>Д.МЕДВЕДЕВ</w:t>
      </w:r>
    </w:p>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Москва, Кремль</w:t>
      </w:r>
    </w:p>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28 декабря 2010 года</w:t>
      </w:r>
    </w:p>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r w:rsidRPr="0007006F">
        <w:rPr>
          <w:rFonts w:ascii="Times New Roman" w:hAnsi="Times New Roman" w:cs="Times New Roman"/>
          <w:sz w:val="24"/>
          <w:szCs w:val="24"/>
        </w:rPr>
        <w:t>N 403-ФЗ</w:t>
      </w:r>
    </w:p>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p>
    <w:p w:rsidR="0007006F" w:rsidRPr="0007006F" w:rsidRDefault="0007006F">
      <w:pPr>
        <w:widowControl w:val="0"/>
        <w:autoSpaceDE w:val="0"/>
        <w:autoSpaceDN w:val="0"/>
        <w:adjustRightInd w:val="0"/>
        <w:spacing w:after="0" w:line="240" w:lineRule="auto"/>
        <w:rPr>
          <w:rFonts w:ascii="Times New Roman" w:hAnsi="Times New Roman" w:cs="Times New Roman"/>
          <w:sz w:val="24"/>
          <w:szCs w:val="24"/>
        </w:rPr>
      </w:pPr>
    </w:p>
    <w:p w:rsidR="0007006F" w:rsidRPr="0007006F" w:rsidRDefault="0007006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bookmarkEnd w:id="0"/>
    <w:p w:rsidR="0058614B" w:rsidRPr="0007006F" w:rsidRDefault="0058614B">
      <w:pPr>
        <w:rPr>
          <w:rFonts w:ascii="Times New Roman" w:hAnsi="Times New Roman" w:cs="Times New Roman"/>
          <w:sz w:val="24"/>
          <w:szCs w:val="24"/>
        </w:rPr>
      </w:pPr>
    </w:p>
    <w:sectPr w:rsidR="0058614B" w:rsidRPr="0007006F" w:rsidSect="00AE3640">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F"/>
    <w:rsid w:val="0007006F"/>
    <w:rsid w:val="0009081F"/>
    <w:rsid w:val="000B498E"/>
    <w:rsid w:val="00454199"/>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5B7B7-4213-403F-9F10-36F0D21D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6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00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006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006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C30F1B15FA94690D73200EFD40A703BFE4D4677AFB0FAF6EAC9A5A34AFFBEBBE4D312089C61AAEB6H2I" TargetMode="External"/><Relationship Id="rId117" Type="http://schemas.openxmlformats.org/officeDocument/2006/relationships/hyperlink" Target="consultantplus://offline/ref=F9C30F1B15FA94690D73200EFD40A703BFE7DD617EF60FAF6EAC9A5A34BAHFI" TargetMode="External"/><Relationship Id="rId21" Type="http://schemas.openxmlformats.org/officeDocument/2006/relationships/hyperlink" Target="consultantplus://offline/ref=F9C30F1B15FA94690D73200EFD40A703BFE4D4607CF70FAF6EAC9A5A34AFFBEBBE4D312089C712A5B6H8I" TargetMode="External"/><Relationship Id="rId42" Type="http://schemas.openxmlformats.org/officeDocument/2006/relationships/hyperlink" Target="consultantplus://offline/ref=F9C30F1B15FA94690D73200EFD40A703BFE4D4677AFB0FAF6EAC9A5A34AFFBEBBE4D312089C61AAFB6H9I" TargetMode="External"/><Relationship Id="rId47" Type="http://schemas.openxmlformats.org/officeDocument/2006/relationships/hyperlink" Target="consultantplus://offline/ref=F9C30F1B15FA94690D73200EFD40A703BFE6DD6774F90FAF6EAC9A5A34AFFBEBBE4D312089C717A7B6HEI" TargetMode="External"/><Relationship Id="rId63" Type="http://schemas.openxmlformats.org/officeDocument/2006/relationships/hyperlink" Target="consultantplus://offline/ref=F9C30F1B15FA94690D73200EFD40A703BFE6D46C75FB0FAF6EAC9A5A34AFFBEBBE4D312089C712A7B6H9I" TargetMode="External"/><Relationship Id="rId68" Type="http://schemas.openxmlformats.org/officeDocument/2006/relationships/hyperlink" Target="consultantplus://offline/ref=F9C30F1B15FA94690D73200EFD40A703BFE4D46678F70FAF6EAC9A5A34AFFBEBBE4D312089C717A3B6HCI" TargetMode="External"/><Relationship Id="rId84" Type="http://schemas.openxmlformats.org/officeDocument/2006/relationships/hyperlink" Target="consultantplus://offline/ref=F9C30F1B15FA94690D73200EFD40A703BFE3D06075FE0FAF6EAC9A5A34AFFBEBBE4D31B2H2I" TargetMode="External"/><Relationship Id="rId89" Type="http://schemas.openxmlformats.org/officeDocument/2006/relationships/hyperlink" Target="consultantplus://offline/ref=F9C30F1B15FA94690D73200EFD40A703BFE0D46679FF0FAF6EAC9A5A34AFFBEBBE4D312089C712AFB6H3I" TargetMode="External"/><Relationship Id="rId112" Type="http://schemas.openxmlformats.org/officeDocument/2006/relationships/hyperlink" Target="consultantplus://offline/ref=F9C30F1B15FA94690D73200EFD40A703BFE1DC6D78FE0FAF6EAC9A5A34BAHFI" TargetMode="External"/><Relationship Id="rId133" Type="http://schemas.openxmlformats.org/officeDocument/2006/relationships/hyperlink" Target="consultantplus://offline/ref=F9C30F1B15FA94690D73200EFD40A703BFE4D4677BFE0FAF6EAC9A5A34AFFBEBBE4D312089C711A0B6H2I" TargetMode="External"/><Relationship Id="rId16" Type="http://schemas.openxmlformats.org/officeDocument/2006/relationships/hyperlink" Target="consultantplus://offline/ref=F9C30F1B15FA94690D73200EFD40A703BFE4D4607CF70FAF6EAC9A5A34AFFBEBBE4D312089C712A7B6HEI" TargetMode="External"/><Relationship Id="rId107" Type="http://schemas.openxmlformats.org/officeDocument/2006/relationships/hyperlink" Target="consultantplus://offline/ref=F9C30F1B15FA94690D73200EFD40A703BFE7D2657FF90FAF6EAC9A5A34BAHFI" TargetMode="External"/><Relationship Id="rId11" Type="http://schemas.openxmlformats.org/officeDocument/2006/relationships/hyperlink" Target="consultantplus://offline/ref=F9C30F1B15FA94690D73200EFD40A703BFE4D56778FA0FAF6EAC9A5A34AFFBEBBE4D312089C711A1B6HDI" TargetMode="External"/><Relationship Id="rId32" Type="http://schemas.openxmlformats.org/officeDocument/2006/relationships/hyperlink" Target="consultantplus://offline/ref=F9C30F1B15FA94690D73200EFD40A703BFE6D66578FE0FAF6EAC9A5A34AFFBEBBE4D312089C712A7B6H8I" TargetMode="External"/><Relationship Id="rId37" Type="http://schemas.openxmlformats.org/officeDocument/2006/relationships/hyperlink" Target="consultantplus://offline/ref=F9C30F1B15FA94690D73200EFD40A703BFE4D4607CF70FAF6EAC9A5A34AFFBEBBE4D312089C713A4B6H2I" TargetMode="External"/><Relationship Id="rId53" Type="http://schemas.openxmlformats.org/officeDocument/2006/relationships/hyperlink" Target="consultantplus://offline/ref=F9C30F1B15FA94690D73200EFD40A703BFE4D46779FD0FAF6EAC9A5A34AFFBEBBE4D312089C713A1B6H2I" TargetMode="External"/><Relationship Id="rId58" Type="http://schemas.openxmlformats.org/officeDocument/2006/relationships/hyperlink" Target="consultantplus://offline/ref=F9C30F1B15FA94690D73200EFD40A703BFE4D4677AFB0FAF6EAC9A5A34AFFBEBBE4D312089C61AAFB6H3I" TargetMode="External"/><Relationship Id="rId74" Type="http://schemas.openxmlformats.org/officeDocument/2006/relationships/hyperlink" Target="consultantplus://offline/ref=F9C30F1B15FA94690D73200EFD40A703BFE7D2657AFB0FAF6EAC9A5A34AFFBEBBE4D312089C610A4B6H9I" TargetMode="External"/><Relationship Id="rId79" Type="http://schemas.openxmlformats.org/officeDocument/2006/relationships/hyperlink" Target="consultantplus://offline/ref=F9C30F1B15FA94690D73200EFD40A703BFE6D06C75F60FAF6EAC9A5A34AFFBEBBE4D312089C712A7B6HBI" TargetMode="External"/><Relationship Id="rId102" Type="http://schemas.openxmlformats.org/officeDocument/2006/relationships/hyperlink" Target="consultantplus://offline/ref=F9C30F1B15FA94690D73200EFD40A703BFE7D36075FA0FAF6EAC9A5A34AFFBEBBE4D312089C711A3B6HEI" TargetMode="External"/><Relationship Id="rId123" Type="http://schemas.openxmlformats.org/officeDocument/2006/relationships/hyperlink" Target="consultantplus://offline/ref=F9C30F1B15FA94690D73200EFD40A703BFE0D46679FF0FAF6EAC9A5A34AFFBEBBE4D312089C713A6B6H3I" TargetMode="External"/><Relationship Id="rId128" Type="http://schemas.openxmlformats.org/officeDocument/2006/relationships/hyperlink" Target="consultantplus://offline/ref=F9C30F1B15FA94690D73200EFD40A703BFE6DC657CFE0FAF6EAC9A5A34AFFBEBBE4D31228ABCH0I" TargetMode="External"/><Relationship Id="rId5" Type="http://schemas.openxmlformats.org/officeDocument/2006/relationships/hyperlink" Target="consultantplus://offline/ref=F9C30F1B15FA94690D73200EFD40A703BFE0D46679FF0FAF6EAC9A5A34AFFBEBBE4D312089C712AFB6HDI" TargetMode="External"/><Relationship Id="rId90" Type="http://schemas.openxmlformats.org/officeDocument/2006/relationships/hyperlink" Target="consultantplus://offline/ref=F9C30F1B15FA94690D73200EFD40A703BFE6D46C75FB0FAF6EAC9A5A34AFFBEBBE4D312089C712A7B6HDI" TargetMode="External"/><Relationship Id="rId95" Type="http://schemas.openxmlformats.org/officeDocument/2006/relationships/hyperlink" Target="consultantplus://offline/ref=F9C30F1B15FA94690D73200EFD40A703BFE7D16274F80FAF6EAC9A5A34AFFBEBBE4D312089C710A4B6HEI" TargetMode="External"/><Relationship Id="rId14" Type="http://schemas.openxmlformats.org/officeDocument/2006/relationships/hyperlink" Target="consultantplus://offline/ref=F9C30F1B15FA94690D73200EFD40A703BFE2DC667EFC0FAF6EAC9A5A34BAHFI" TargetMode="External"/><Relationship Id="rId22" Type="http://schemas.openxmlformats.org/officeDocument/2006/relationships/hyperlink" Target="consultantplus://offline/ref=F9C30F1B15FA94690D73200EFD40A703BCEAD26077A858AD3FF994B5HFI" TargetMode="External"/><Relationship Id="rId27" Type="http://schemas.openxmlformats.org/officeDocument/2006/relationships/hyperlink" Target="consultantplus://offline/ref=F9C30F1B15FA94690D73200EFD40A703BFE4D76278FA0FAF6EAC9A5A34AFFBEBBE4D312089C61BA4B6H2I" TargetMode="External"/><Relationship Id="rId30" Type="http://schemas.openxmlformats.org/officeDocument/2006/relationships/hyperlink" Target="consultantplus://offline/ref=F9C30F1B15FA94690D73200EFD40A703BFE6DD6774F90FAF6EAC9A5A34AFFBEBBE4D312089C717A7B6HAI" TargetMode="External"/><Relationship Id="rId35" Type="http://schemas.openxmlformats.org/officeDocument/2006/relationships/hyperlink" Target="consultantplus://offline/ref=F9C30F1B15FA94690D73200EFD40A703BFE4D4677AFB0FAF6EAC9A5A34AFFBEBBE4D312089C61AAFB6HBI" TargetMode="External"/><Relationship Id="rId43" Type="http://schemas.openxmlformats.org/officeDocument/2006/relationships/hyperlink" Target="consultantplus://offline/ref=F9C30F1B15FA94690D73200EFD40A703BFE4D4677AFB0FAF6EAC9A5A34AFFBEBBE4D312089C61AAFB6H8I" TargetMode="External"/><Relationship Id="rId48" Type="http://schemas.openxmlformats.org/officeDocument/2006/relationships/hyperlink" Target="consultantplus://offline/ref=F9C30F1B15FA94690D73200EFD40A703BFE7D36C7EF70FAF6EAC9A5A34BAHFI" TargetMode="External"/><Relationship Id="rId56" Type="http://schemas.openxmlformats.org/officeDocument/2006/relationships/hyperlink" Target="consultantplus://offline/ref=F9C30F1B15FA94690D73200EFD40A703BCEAD26077A858AD3FF994B5HFI" TargetMode="External"/><Relationship Id="rId64" Type="http://schemas.openxmlformats.org/officeDocument/2006/relationships/hyperlink" Target="consultantplus://offline/ref=F9C30F1B15FA94690D73200EFD40A703BFE7DD617EF60FAF6EAC9A5A34AFFBEBBE4D312089C713A7B6HCI" TargetMode="External"/><Relationship Id="rId69" Type="http://schemas.openxmlformats.org/officeDocument/2006/relationships/hyperlink" Target="consultantplus://offline/ref=F9C30F1B15FA94690D73200EFD40A703BFE4D46779FD0FAF6EAC9A5A34AFFBEBBE4D312089C713A2B6HAI" TargetMode="External"/><Relationship Id="rId77" Type="http://schemas.openxmlformats.org/officeDocument/2006/relationships/hyperlink" Target="consultantplus://offline/ref=F9C30F1B15FA94690D73200EFD40A703BFE6DD6774F90FAF6EAC9A5A34AFFBEBBE4D312089C717A7B6H2I" TargetMode="External"/><Relationship Id="rId100" Type="http://schemas.openxmlformats.org/officeDocument/2006/relationships/hyperlink" Target="consultantplus://offline/ref=F9C30F1B15FA94690D73200EFD40A703BFE7D3667FFA0FAF6EAC9A5A34AFFBEBBE4D312089C712A6B6H2I" TargetMode="External"/><Relationship Id="rId105" Type="http://schemas.openxmlformats.org/officeDocument/2006/relationships/hyperlink" Target="consultantplus://offline/ref=F9C30F1B15FA94690D73200EFD40A703BFE7D2657AFB0FAF6EAC9A5A34AFFBEBBE4D312089C610A4B6HFI" TargetMode="External"/><Relationship Id="rId113" Type="http://schemas.openxmlformats.org/officeDocument/2006/relationships/hyperlink" Target="consultantplus://offline/ref=F9C30F1B15FA94690D73200EFD40A703BFE4D4677BF80FAF6EAC9A5A34AFFBEBBE4D312089C710A6B6H9I" TargetMode="External"/><Relationship Id="rId118" Type="http://schemas.openxmlformats.org/officeDocument/2006/relationships/hyperlink" Target="consultantplus://offline/ref=F9C30F1B15FA94690D73200EFD40A703BFE7DD617EF60FAF6EAC9A5A34BAHFI" TargetMode="External"/><Relationship Id="rId126" Type="http://schemas.openxmlformats.org/officeDocument/2006/relationships/hyperlink" Target="consultantplus://offline/ref=F9C30F1B15FA94690D73200EFD40A703BFE6DC657CFE0FAF6EAC9A5A34AFFBEBBE4D31228FBCH1I" TargetMode="External"/><Relationship Id="rId134" Type="http://schemas.openxmlformats.org/officeDocument/2006/relationships/hyperlink" Target="consultantplus://offline/ref=F9C30F1B15FA94690D73200EFD40A703BFE4D4607CF70FAF6EAC9A5A34AFFBEBBE4D312089C713A1B6H3I" TargetMode="External"/><Relationship Id="rId8" Type="http://schemas.openxmlformats.org/officeDocument/2006/relationships/hyperlink" Target="consultantplus://offline/ref=F9C30F1B15FA94690D73200EFD40A703BFE6D06C74FD0FAF6EAC9A5A34AFFBEBBE4D312089C713A1B6HFI" TargetMode="External"/><Relationship Id="rId51" Type="http://schemas.openxmlformats.org/officeDocument/2006/relationships/hyperlink" Target="consultantplus://offline/ref=F9C30F1B15FA94690D73200EFD40A703BFE6DD6D74FA0FAF6EAC9A5A34BAHFI" TargetMode="External"/><Relationship Id="rId72" Type="http://schemas.openxmlformats.org/officeDocument/2006/relationships/hyperlink" Target="consultantplus://offline/ref=F9C30F1B15FA94690D73200EFD40A703BFE4D4677AFB0FAF6EAC9A5A34AFFBEBBE4D312089C61BA6B6HBI" TargetMode="External"/><Relationship Id="rId80" Type="http://schemas.openxmlformats.org/officeDocument/2006/relationships/hyperlink" Target="consultantplus://offline/ref=F9C30F1B15FA94690D73200EFD40A703BFE6D06C74FD0FAF6EAC9A5A34AFFBEBBE4D312089C713A1B6HFI" TargetMode="External"/><Relationship Id="rId85" Type="http://schemas.openxmlformats.org/officeDocument/2006/relationships/hyperlink" Target="consultantplus://offline/ref=F9C30F1B15FA94690D73200EFD40A703BFE3D06075FE0FAF6EAC9A5A34AFFBEBBE4D31B2H2I" TargetMode="External"/><Relationship Id="rId93" Type="http://schemas.openxmlformats.org/officeDocument/2006/relationships/hyperlink" Target="consultantplus://offline/ref=F9C30F1B15FA94690D73200EFD40A703BFE6DC6679FE0FAF6EAC9A5A34BAHFI" TargetMode="External"/><Relationship Id="rId98" Type="http://schemas.openxmlformats.org/officeDocument/2006/relationships/hyperlink" Target="consultantplus://offline/ref=F9C30F1B15FA94690D73200EFD40A703BFE0D46679FF0FAF6EAC9A5A34AFFBEBBE4D312089C713A6B6H8I" TargetMode="External"/><Relationship Id="rId121" Type="http://schemas.openxmlformats.org/officeDocument/2006/relationships/hyperlink" Target="consultantplus://offline/ref=F9C30F1B15FA94690D73200EFD40A703BFE6DC657CFE0FAF6EAC9A5A34AFFBEBBE4D31228ABCH0I" TargetMode="External"/><Relationship Id="rId3" Type="http://schemas.openxmlformats.org/officeDocument/2006/relationships/webSettings" Target="webSettings.xml"/><Relationship Id="rId12" Type="http://schemas.openxmlformats.org/officeDocument/2006/relationships/hyperlink" Target="consultantplus://offline/ref=F9C30F1B15FA94690D73200EFD40A703BFE7DD617CF60FAF6EAC9A5A34AFFBEBBE4D312089C713A6B6H9I" TargetMode="External"/><Relationship Id="rId17" Type="http://schemas.openxmlformats.org/officeDocument/2006/relationships/hyperlink" Target="consultantplus://offline/ref=F9C30F1B15FA94690D73200EFD40A703BFE4D4607CF70FAF6EAC9A5A34AFFBEBBE4D312089C712A7B6HDI" TargetMode="External"/><Relationship Id="rId25" Type="http://schemas.openxmlformats.org/officeDocument/2006/relationships/hyperlink" Target="consultantplus://offline/ref=F9C30F1B15FA94690D73200EFD40A703B7E1DC6D7CF552A566F59658B3H3I" TargetMode="External"/><Relationship Id="rId33" Type="http://schemas.openxmlformats.org/officeDocument/2006/relationships/hyperlink" Target="consultantplus://offline/ref=F9C30F1B15FA94690D73200EFD40A703BFE4D7637AFD0FAF6EAC9A5A34AFFBEBBE4D312089C71BA3B6H8I" TargetMode="External"/><Relationship Id="rId38" Type="http://schemas.openxmlformats.org/officeDocument/2006/relationships/hyperlink" Target="consultantplus://offline/ref=F9C30F1B15FA94690D73200EFD40A703BFE4D46678F70FAF6EAC9A5A34BAHFI" TargetMode="External"/><Relationship Id="rId46" Type="http://schemas.openxmlformats.org/officeDocument/2006/relationships/hyperlink" Target="consultantplus://offline/ref=F9C30F1B15FA94690D73200EFD40A703BFE7D2657AFB0FAF6EAC9A5A34AFFBEBBE4D312089C610A7B6H2I" TargetMode="External"/><Relationship Id="rId59" Type="http://schemas.openxmlformats.org/officeDocument/2006/relationships/hyperlink" Target="consultantplus://offline/ref=F9C30F1B15FA94690D73200EFD40A703BFE0D1607DF60FAF6EAC9A5A34AFFBEBBE4D312089C712A7B6HFI" TargetMode="External"/><Relationship Id="rId67" Type="http://schemas.openxmlformats.org/officeDocument/2006/relationships/hyperlink" Target="consultantplus://offline/ref=F9C30F1B15FA94690D73200EFD40A703BFE4D7637AFD0FAF6EAC9A5A34AFFBEBBE4D312089C412A4B6HDI" TargetMode="External"/><Relationship Id="rId103" Type="http://schemas.openxmlformats.org/officeDocument/2006/relationships/hyperlink" Target="consultantplus://offline/ref=F9C30F1B15FA94690D73200EFD40A703BFE7D3667FFD0FAF6EAC9A5A34BAHFI" TargetMode="External"/><Relationship Id="rId108" Type="http://schemas.openxmlformats.org/officeDocument/2006/relationships/hyperlink" Target="consultantplus://offline/ref=F9C30F1B15FA94690D73200EFD40A703BFE4D56778FA0FAF6EAC9A5A34AFFBEBBE4D312089C711A1B6HDI" TargetMode="External"/><Relationship Id="rId116" Type="http://schemas.openxmlformats.org/officeDocument/2006/relationships/hyperlink" Target="consultantplus://offline/ref=F9C30F1B15FA94690D73200EFD40A703BFE6DC657CFE0FAF6EAC9A5A34BAHFI" TargetMode="External"/><Relationship Id="rId124" Type="http://schemas.openxmlformats.org/officeDocument/2006/relationships/hyperlink" Target="consultantplus://offline/ref=F9C30F1B15FA94690D73200EFD40A703BFE0D46679FF0FAF6EAC9A5A34AFFBEBBE4D312089C713A6B6H2I" TargetMode="External"/><Relationship Id="rId129" Type="http://schemas.openxmlformats.org/officeDocument/2006/relationships/hyperlink" Target="consultantplus://offline/ref=F9C30F1B15FA94690D73200EFD40A703BFE6DD6C75F60FAF6EAC9A5A34BAHFI" TargetMode="External"/><Relationship Id="rId137" Type="http://schemas.openxmlformats.org/officeDocument/2006/relationships/theme" Target="theme/theme1.xml"/><Relationship Id="rId20" Type="http://schemas.openxmlformats.org/officeDocument/2006/relationships/hyperlink" Target="consultantplus://offline/ref=F9C30F1B15FA94690D73200EFD40A703BFE4D7637AFD0FAF6EAC9A5A34BAHFI" TargetMode="External"/><Relationship Id="rId41" Type="http://schemas.openxmlformats.org/officeDocument/2006/relationships/hyperlink" Target="consultantplus://offline/ref=F9C30F1B15FA94690D73200EFD40A703BFE4D4607CF70FAF6EAC9A5A34AFFBEBBE4D312089C713AFB6HAI" TargetMode="External"/><Relationship Id="rId54" Type="http://schemas.openxmlformats.org/officeDocument/2006/relationships/hyperlink" Target="consultantplus://offline/ref=F9C30F1B15FA94690D73200EFD40A703BFE4D46779FD0FAF6EAC9A5A34AFFBEBBE4D312089C71AA4B6HBI" TargetMode="External"/><Relationship Id="rId62" Type="http://schemas.openxmlformats.org/officeDocument/2006/relationships/hyperlink" Target="consultantplus://offline/ref=F9C30F1B15FA94690D73200EFD40A703BFE1D56D7AF70FAF6EAC9A5A34AFFBEBBE4D312089C712A6B6HEI" TargetMode="External"/><Relationship Id="rId70" Type="http://schemas.openxmlformats.org/officeDocument/2006/relationships/hyperlink" Target="consultantplus://offline/ref=F9C30F1B15FA94690D73200EFD40A703B7E1DC6D7CF552A566F59658B3H3I" TargetMode="External"/><Relationship Id="rId75" Type="http://schemas.openxmlformats.org/officeDocument/2006/relationships/hyperlink" Target="consultantplus://offline/ref=F9C30F1B15FA94690D73200EFD40A703BFE6DD6774F90FAF6EAC9A5A34AFFBEBBE4D312089C717A7B6HDI" TargetMode="External"/><Relationship Id="rId83" Type="http://schemas.openxmlformats.org/officeDocument/2006/relationships/hyperlink" Target="consultantplus://offline/ref=F9C30F1B15FA94690D73200EFD40A703BFE4D4677AFB0FAF6EAC9A5A34AFFBEBBE4D312089C61BA6B6HCI" TargetMode="External"/><Relationship Id="rId88" Type="http://schemas.openxmlformats.org/officeDocument/2006/relationships/hyperlink" Target="consultantplus://offline/ref=F9C30F1B15FA94690D73200EFD40A703BFE0D06178F60FAF6EAC9A5A34AFFBEBBE4D312089C712A6B6HEI" TargetMode="External"/><Relationship Id="rId91" Type="http://schemas.openxmlformats.org/officeDocument/2006/relationships/hyperlink" Target="consultantplus://offline/ref=F9C30F1B15FA94690D73200EFD40A703BFE6D5607CFB0FAF6EAC9A5A34BAHFI" TargetMode="External"/><Relationship Id="rId96" Type="http://schemas.openxmlformats.org/officeDocument/2006/relationships/hyperlink" Target="consultantplus://offline/ref=F9C30F1B15FA94690D73200EFD40A703BFE0D46679FF0FAF6EAC9A5A34AFFBEBBE4D312089C713A6B6HAI" TargetMode="External"/><Relationship Id="rId111" Type="http://schemas.openxmlformats.org/officeDocument/2006/relationships/hyperlink" Target="consultantplus://offline/ref=F9C30F1B15FA94690D73200EFD40A703BFE1DD6C7EF90FAF6EAC9A5A34AFFBEBBE4D312089C712A7B6HBI" TargetMode="External"/><Relationship Id="rId132" Type="http://schemas.openxmlformats.org/officeDocument/2006/relationships/hyperlink" Target="consultantplus://offline/ref=F9C30F1B15FA94690D73200EFD40A703BFE4D4677BFE0FAF6EAC9A5A34AFFBEBBE4D312089C713A0B6H8I" TargetMode="External"/><Relationship Id="rId1" Type="http://schemas.openxmlformats.org/officeDocument/2006/relationships/styles" Target="styles.xml"/><Relationship Id="rId6" Type="http://schemas.openxmlformats.org/officeDocument/2006/relationships/hyperlink" Target="consultantplus://offline/ref=F9C30F1B15FA94690D73200EFD40A703BFE6DD6774F90FAF6EAC9A5A34AFFBEBBE4D312089C717A6B6H2I" TargetMode="External"/><Relationship Id="rId15" Type="http://schemas.openxmlformats.org/officeDocument/2006/relationships/hyperlink" Target="consultantplus://offline/ref=F9C30F1B15FA94690D73200EFD40A703BFE4D4607CF70FAF6EAC9A5A34AFFBEBBE4D312089C712A5B6H8I" TargetMode="External"/><Relationship Id="rId23" Type="http://schemas.openxmlformats.org/officeDocument/2006/relationships/hyperlink" Target="consultantplus://offline/ref=F9C30F1B15FA94690D73200EFD40A703BFE4D4607CF70FAF6EAC9A5A34AFFBEBBE4D312089C712A5B6H8I" TargetMode="External"/><Relationship Id="rId28" Type="http://schemas.openxmlformats.org/officeDocument/2006/relationships/hyperlink" Target="consultantplus://offline/ref=F9C30F1B15FA94690D73200EFD40A703BFE4D7637AFD0FAF6EAC9A5A34AFFBEBBE4D312089C617AEB6H2I" TargetMode="External"/><Relationship Id="rId36" Type="http://schemas.openxmlformats.org/officeDocument/2006/relationships/hyperlink" Target="consultantplus://offline/ref=F9C30F1B15FA94690D73200EFD40A703BFE4D4607CF70FAF6EAC9A5A34AFFBEBBE4D312089C713A3B6H2I" TargetMode="External"/><Relationship Id="rId49" Type="http://schemas.openxmlformats.org/officeDocument/2006/relationships/hyperlink" Target="consultantplus://offline/ref=F9C30F1B15FA94690D73200EFD40A703BFE4D4677AFB0FAF6EAC9A5A34AFFBEBBE4D312089C61AAFB6HEI" TargetMode="External"/><Relationship Id="rId57" Type="http://schemas.openxmlformats.org/officeDocument/2006/relationships/hyperlink" Target="consultantplus://offline/ref=F9C30F1B15FA94690D73200EFD40A703BFE4D4677AFB0FAF6EAC9A5A34AFFBEBBE4D312089C61AAFB6HCI" TargetMode="External"/><Relationship Id="rId106" Type="http://schemas.openxmlformats.org/officeDocument/2006/relationships/hyperlink" Target="consultantplus://offline/ref=F9C30F1B15FA94690D73200EFD40A703BFE7D2657AFB0FAF6EAC9A5A34AFFBEBBE4D312089C610A4B6HEI" TargetMode="External"/><Relationship Id="rId114" Type="http://schemas.openxmlformats.org/officeDocument/2006/relationships/hyperlink" Target="consultantplus://offline/ref=F9C30F1B15FA94690D73200EFD40A703BFE6DC657CFE0FAF6EAC9A5A34AFFBEBBE4D31228ABCH0I" TargetMode="External"/><Relationship Id="rId119" Type="http://schemas.openxmlformats.org/officeDocument/2006/relationships/hyperlink" Target="consultantplus://offline/ref=F9C30F1B15FA94690D73200EFD40A703BFE6D5637AF80FAF6EAC9A5A34AFFBEBBE4D312089C712A7B6HEI" TargetMode="External"/><Relationship Id="rId127" Type="http://schemas.openxmlformats.org/officeDocument/2006/relationships/hyperlink" Target="consultantplus://offline/ref=F9C30F1B15FA94690D73200EFD40A703BFE0D46679FF0FAF6EAC9A5A34AFFBEBBE4D312089C713A7B6HAI" TargetMode="External"/><Relationship Id="rId10" Type="http://schemas.openxmlformats.org/officeDocument/2006/relationships/hyperlink" Target="consultantplus://offline/ref=F9C30F1B15FA94690D73200EFD40A703BFE7D2657AFB0FAF6EAC9A5A34AFFBEBBE4D312089C610A7B6H3I" TargetMode="External"/><Relationship Id="rId31" Type="http://schemas.openxmlformats.org/officeDocument/2006/relationships/hyperlink" Target="consultantplus://offline/ref=F9C30F1B15FA94690D73200EFD40A703BFE6DD6774F90FAF6EAC9A5A34AFFBEBBE4D312089C717A7B6H8I" TargetMode="External"/><Relationship Id="rId44" Type="http://schemas.openxmlformats.org/officeDocument/2006/relationships/hyperlink" Target="consultantplus://offline/ref=F9C30F1B15FA94690D73200EFD40A703BFE4D4677AFB0FAF6EAC9A5A34AFFBEBBE4D312089C61AAFB6HFI" TargetMode="External"/><Relationship Id="rId52" Type="http://schemas.openxmlformats.org/officeDocument/2006/relationships/hyperlink" Target="consultantplus://offline/ref=F9C30F1B15FA94690D73200EFD40A703BFE4D46779FD0FAF6EAC9A5A34AFFBEBBE4D312089C713A3B6HFI" TargetMode="External"/><Relationship Id="rId60" Type="http://schemas.openxmlformats.org/officeDocument/2006/relationships/hyperlink" Target="consultantplus://offline/ref=F9C30F1B15FA94690D73200EFD40A703BFE0D1607DF60FAF6EAC9A5A34AFFBEBBE4D312089C713A6B6HAI" TargetMode="External"/><Relationship Id="rId65" Type="http://schemas.openxmlformats.org/officeDocument/2006/relationships/hyperlink" Target="consultantplus://offline/ref=F9C30F1B15FA94690D73200EFD40A703BFE7D2657AFB0FAF6EAC9A5A34AFFBEBBE4D312089C610A4B6HAI" TargetMode="External"/><Relationship Id="rId73" Type="http://schemas.openxmlformats.org/officeDocument/2006/relationships/hyperlink" Target="consultantplus://offline/ref=F9C30F1B15FA94690D73200EFD40A703BFE4D4677AFB0FAF6EAC9A5A34AFFBEBBE4D312089C61BA6B6HAI" TargetMode="External"/><Relationship Id="rId78" Type="http://schemas.openxmlformats.org/officeDocument/2006/relationships/hyperlink" Target="consultantplus://offline/ref=F9C30F1B15FA94690D73200EFD40A703BFE6D16375FB0FAF6EAC9A5A34AFFBEBBE4D312089C713AEB6H2I" TargetMode="External"/><Relationship Id="rId81" Type="http://schemas.openxmlformats.org/officeDocument/2006/relationships/hyperlink" Target="consultantplus://offline/ref=F9C30F1B15FA94690D73200EFD40A703BFE6DD6774F90FAF6EAC9A5A34AFFBEBBE4D312089C717A4B6H3I" TargetMode="External"/><Relationship Id="rId86" Type="http://schemas.openxmlformats.org/officeDocument/2006/relationships/hyperlink" Target="consultantplus://offline/ref=F9C30F1B15FA94690D73200EFD40A703BFE6D46C75FB0FAF6EAC9A5A34AFFBEBBE4D312089C712A7B6HEI" TargetMode="External"/><Relationship Id="rId94" Type="http://schemas.openxmlformats.org/officeDocument/2006/relationships/hyperlink" Target="consultantplus://offline/ref=F9C30F1B15FA94690D73200EFD40A703BFE6DD6775FD0FAF6EAC9A5A34AFFBEBBE4D312089C712A7B6HBI" TargetMode="External"/><Relationship Id="rId99" Type="http://schemas.openxmlformats.org/officeDocument/2006/relationships/hyperlink" Target="consultantplus://offline/ref=F9C30F1B15FA94690D73200EFD40A703BFE0D46679FF0FAF6EAC9A5A34AFFBEBBE4D312089C713A6B6HFI" TargetMode="External"/><Relationship Id="rId101" Type="http://schemas.openxmlformats.org/officeDocument/2006/relationships/hyperlink" Target="consultantplus://offline/ref=F9C30F1B15FA94690D73200EFD40A703BFE7D36075FA0FAF6EAC9A5A34AFFBEBBE4D312089C711A2B6H3I" TargetMode="External"/><Relationship Id="rId122" Type="http://schemas.openxmlformats.org/officeDocument/2006/relationships/hyperlink" Target="consultantplus://offline/ref=F9C30F1B15FA94690D73200EFD40A703BFE6DC6679FE0FAF6EAC9A5A34AFFBEBBE4D312089C713A0B6HBI" TargetMode="External"/><Relationship Id="rId130" Type="http://schemas.openxmlformats.org/officeDocument/2006/relationships/hyperlink" Target="consultantplus://offline/ref=F9C30F1B15FA94690D73200EFD40A703BFE7DD617CF60FAF6EAC9A5A34AFFBEBBE4D312089C713A6B6H9I" TargetMode="External"/><Relationship Id="rId135" Type="http://schemas.openxmlformats.org/officeDocument/2006/relationships/hyperlink" Target="consultantplus://offline/ref=F9C30F1B15FA94690D73200EFD40A703BFE6D46C75FB0FAF6EAC9A5A34AFFBEBBE4D312089C712A7B6H3I" TargetMode="External"/><Relationship Id="rId4" Type="http://schemas.openxmlformats.org/officeDocument/2006/relationships/hyperlink" Target="consultantplus://offline/ref=F9C30F1B15FA94690D73200EFD40A703BFE7D16274F80FAF6EAC9A5A34AFFBEBBE4D312089C710A4B6HEI" TargetMode="External"/><Relationship Id="rId9" Type="http://schemas.openxmlformats.org/officeDocument/2006/relationships/hyperlink" Target="consultantplus://offline/ref=F9C30F1B15FA94690D73200EFD40A703BFE4D4677AFB0FAF6EAC9A5A34AFFBEBBE4D312089C61AAEB6HCI" TargetMode="External"/><Relationship Id="rId13" Type="http://schemas.openxmlformats.org/officeDocument/2006/relationships/hyperlink" Target="consultantplus://offline/ref=F9C30F1B15FA94690D73200EFD40A703BFE4D7637AFD0FAF6EAC9A5A34BAHFI" TargetMode="External"/><Relationship Id="rId18" Type="http://schemas.openxmlformats.org/officeDocument/2006/relationships/hyperlink" Target="consultantplus://offline/ref=F9C30F1B15FA94690D73200EFD40A703BFE4D7637AFD0FAF6EAC9A5A34AFFBEBBE4D312089C613A5B6HFI" TargetMode="External"/><Relationship Id="rId39" Type="http://schemas.openxmlformats.org/officeDocument/2006/relationships/hyperlink" Target="consultantplus://offline/ref=F9C30F1B15FA94690D73200EFD40A703BFE6DC657CFE0FAF6EAC9A5A34BAHFI" TargetMode="External"/><Relationship Id="rId109" Type="http://schemas.openxmlformats.org/officeDocument/2006/relationships/hyperlink" Target="consultantplus://offline/ref=F9C30F1B15FA94690D73200EFD40A703BFE1DD6C7EF90FAF6EAC9A5A34AFFBEBBE4D312089C712A7B6HBI" TargetMode="External"/><Relationship Id="rId34" Type="http://schemas.openxmlformats.org/officeDocument/2006/relationships/hyperlink" Target="consultantplus://offline/ref=F9C30F1B15FA94690D73200EFD40A703BFE4D4607CF70FAF6EAC9A5A34AFFBEBBE4D312089C712AEB6HEI" TargetMode="External"/><Relationship Id="rId50" Type="http://schemas.openxmlformats.org/officeDocument/2006/relationships/hyperlink" Target="consultantplus://offline/ref=F9C30F1B15FA94690D73200EFD40A703BFE7D36C7EF70FAF6EAC9A5A34BAHFI" TargetMode="External"/><Relationship Id="rId55" Type="http://schemas.openxmlformats.org/officeDocument/2006/relationships/hyperlink" Target="consultantplus://offline/ref=F9C30F1B15FA94690D73200EFD40A703BFE4D4677AFB0FAF6EAC9A5A34AFFBEBBE4D312089C61AAFB6HDI" TargetMode="External"/><Relationship Id="rId76" Type="http://schemas.openxmlformats.org/officeDocument/2006/relationships/hyperlink" Target="consultantplus://offline/ref=F9C30F1B15FA94690D73200EFD40A703BFE7D36C7EF70FAF6EAC9A5A34BAHFI" TargetMode="External"/><Relationship Id="rId97" Type="http://schemas.openxmlformats.org/officeDocument/2006/relationships/hyperlink" Target="consultantplus://offline/ref=F9C30F1B15FA94690D73200EFD40A703BFE0D46679FF0FAF6EAC9A5A34AFFBEBBE4D312089C713A6B6H9I" TargetMode="External"/><Relationship Id="rId104" Type="http://schemas.openxmlformats.org/officeDocument/2006/relationships/hyperlink" Target="consultantplus://offline/ref=F9C30F1B15FA94690D73200EFD40A703BFE4D4677AFB0FAF6EAC9A5A34AFFBEBBE4D312089C61BA7B6HAI" TargetMode="External"/><Relationship Id="rId120" Type="http://schemas.openxmlformats.org/officeDocument/2006/relationships/hyperlink" Target="consultantplus://offline/ref=F9C30F1B15FA94690D73200EFD40A703BFE6D56279FA0FAF6EAC9A5A34AFFBEBBE4D312089C515A3B6H2I" TargetMode="External"/><Relationship Id="rId125" Type="http://schemas.openxmlformats.org/officeDocument/2006/relationships/hyperlink" Target="consultantplus://offline/ref=F9C30F1B15FA94690D73200EFD40A703BFE6DC6679FE0FAF6EAC9A5A34AFFBEBBE4D312089C713A0B6HBI" TargetMode="External"/><Relationship Id="rId7" Type="http://schemas.openxmlformats.org/officeDocument/2006/relationships/hyperlink" Target="consultantplus://offline/ref=F9C30F1B15FA94690D73200EFD40A703BFE6D46C75FB0FAF6EAC9A5A34AFFBEBBE4D312089C712A6B6H2I" TargetMode="External"/><Relationship Id="rId71" Type="http://schemas.openxmlformats.org/officeDocument/2006/relationships/hyperlink" Target="consultantplus://offline/ref=F9C30F1B15FA94690D73200EFD40A703BFE6D16375FB0FAF6EAC9A5A34AFFBEBBE4D312089C713AEB6H3I" TargetMode="External"/><Relationship Id="rId92" Type="http://schemas.openxmlformats.org/officeDocument/2006/relationships/hyperlink" Target="consultantplus://offline/ref=F9C30F1B15FA94690D73200EFD40A703BFE6DC6679FE0FAF6EAC9A5A34AFFBEBBE4D312089C713A0B6HBI" TargetMode="External"/><Relationship Id="rId2" Type="http://schemas.openxmlformats.org/officeDocument/2006/relationships/settings" Target="settings.xml"/><Relationship Id="rId29" Type="http://schemas.openxmlformats.org/officeDocument/2006/relationships/hyperlink" Target="consultantplus://offline/ref=F9C30F1B15FA94690D73200EFD40A703BFE4D7637AFD0FAF6EAC9A5A34AFFBEBBE4D3124B8H9I" TargetMode="External"/><Relationship Id="rId24" Type="http://schemas.openxmlformats.org/officeDocument/2006/relationships/hyperlink" Target="consultantplus://offline/ref=F9C30F1B15FA94690D73200EFD40A703BFE4D4677AFB0FAF6EAC9A5A34AFFBEBBE4D312089C61AAEB6H3I" TargetMode="External"/><Relationship Id="rId40" Type="http://schemas.openxmlformats.org/officeDocument/2006/relationships/hyperlink" Target="consultantplus://offline/ref=F9C30F1B15FA94690D73200EFD40A703BFE4D46779FD0FAF6EAC9A5A34BAHFI" TargetMode="External"/><Relationship Id="rId45" Type="http://schemas.openxmlformats.org/officeDocument/2006/relationships/hyperlink" Target="consultantplus://offline/ref=F9C30F1B15FA94690D73200EFD40A703B7E1DC6D7CF552A566F59658B3H3I" TargetMode="External"/><Relationship Id="rId66" Type="http://schemas.openxmlformats.org/officeDocument/2006/relationships/hyperlink" Target="consultantplus://offline/ref=F9C30F1B15FA94690D73200EFD40A703BFE6D3617AFB0FAF6EAC9A5A34AFFBEBBE4D312089C712A7B6HAI" TargetMode="External"/><Relationship Id="rId87" Type="http://schemas.openxmlformats.org/officeDocument/2006/relationships/hyperlink" Target="consultantplus://offline/ref=F9C30F1B15FA94690D73200EFD40A703BFE7D76074F90FAF6EAC9A5A34BAHFI" TargetMode="External"/><Relationship Id="rId110" Type="http://schemas.openxmlformats.org/officeDocument/2006/relationships/hyperlink" Target="consultantplus://offline/ref=F9C30F1B15FA94690D73200EFD40A703BFE6D0607BFC0FAF6EAC9A5A34AFFBEBBE4D312089C712A7B6HBI" TargetMode="External"/><Relationship Id="rId115" Type="http://schemas.openxmlformats.org/officeDocument/2006/relationships/hyperlink" Target="consultantplus://offline/ref=F9C30F1B15FA94690D73200EFD40A703BFE4D7637AFD0FAF6EAC9A5A34BAHFI" TargetMode="External"/><Relationship Id="rId131" Type="http://schemas.openxmlformats.org/officeDocument/2006/relationships/hyperlink" Target="consultantplus://offline/ref=F9C30F1B15FA94690D73200EFD40A703BFE7D1677DF90FAF6EAC9A5A34AFFBEBBE4D312089C712A4B6H9I" TargetMode="External"/><Relationship Id="rId136" Type="http://schemas.openxmlformats.org/officeDocument/2006/relationships/fontTable" Target="fontTable.xml"/><Relationship Id="rId61" Type="http://schemas.openxmlformats.org/officeDocument/2006/relationships/hyperlink" Target="consultantplus://offline/ref=F9C30F1B15FA94690D73200EFD40A703BFE6D46C75FB0FAF6EAC9A5A34AFFBEBBE4D312089C712A7B6HAI" TargetMode="External"/><Relationship Id="rId82" Type="http://schemas.openxmlformats.org/officeDocument/2006/relationships/hyperlink" Target="consultantplus://offline/ref=F9C30F1B15FA94690D73200EFD40A703BFE4D4677AFB0FAF6EAC9A5A34AFFBEBBE4D312089C61BA6B6H9I" TargetMode="External"/><Relationship Id="rId19" Type="http://schemas.openxmlformats.org/officeDocument/2006/relationships/hyperlink" Target="consultantplus://offline/ref=F9C30F1B15FA94690D73200EFD40A703BFE4D7637AFD0FAF6EAC9A5A34AFFBEBBE4D312089C412A1B6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18156</Words>
  <Characters>103490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2014-05-26T08:07:00Z</dcterms:created>
  <dcterms:modified xsi:type="dcterms:W3CDTF">2014-05-26T08:08:00Z</dcterms:modified>
</cp:coreProperties>
</file>